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D0" w:rsidRDefault="00D759D0" w:rsidP="00D759D0">
      <w:pPr>
        <w:pStyle w:val="BodyText"/>
        <w:jc w:val="center"/>
        <w:rPr>
          <w:rFonts w:ascii="Gill Sans MT" w:hAnsi="Gill Sans MT"/>
          <w:b/>
          <w:sz w:val="28"/>
          <w:szCs w:val="28"/>
        </w:rPr>
      </w:pPr>
      <w:smartTag w:uri="urn:schemas-microsoft-com:office:smarttags" w:element="place">
        <w:smartTag w:uri="urn:schemas-microsoft-com:office:smarttags" w:element="City">
          <w:r>
            <w:rPr>
              <w:rFonts w:ascii="Gill Sans MT" w:hAnsi="Gill Sans MT"/>
              <w:b/>
              <w:sz w:val="28"/>
              <w:szCs w:val="28"/>
            </w:rPr>
            <w:t>Gloucester</w:t>
          </w:r>
        </w:smartTag>
      </w:smartTag>
      <w:r>
        <w:rPr>
          <w:rFonts w:ascii="Gill Sans MT" w:hAnsi="Gill Sans MT"/>
          <w:b/>
          <w:sz w:val="28"/>
          <w:szCs w:val="28"/>
        </w:rPr>
        <w:t xml:space="preserve"> Diocese</w:t>
      </w:r>
    </w:p>
    <w:p w:rsidR="00D759D0" w:rsidRDefault="00D759D0" w:rsidP="00D759D0">
      <w:pPr>
        <w:pStyle w:val="BodyText"/>
        <w:jc w:val="center"/>
        <w:rPr>
          <w:rFonts w:ascii="Gill Sans MT" w:hAnsi="Gill Sans MT"/>
          <w:b/>
          <w:sz w:val="28"/>
          <w:szCs w:val="28"/>
        </w:rPr>
      </w:pPr>
      <w:r>
        <w:rPr>
          <w:rFonts w:ascii="Gill Sans MT" w:hAnsi="Gill Sans MT"/>
          <w:b/>
          <w:sz w:val="28"/>
          <w:szCs w:val="28"/>
        </w:rPr>
        <w:t xml:space="preserve">Diocesan policy statement – </w:t>
      </w:r>
    </w:p>
    <w:p w:rsidR="00D759D0" w:rsidRDefault="00D759D0" w:rsidP="00D759D0">
      <w:pPr>
        <w:pStyle w:val="BodyText"/>
        <w:jc w:val="center"/>
        <w:rPr>
          <w:rFonts w:ascii="Gill Sans MT" w:hAnsi="Gill Sans MT"/>
          <w:b/>
          <w:sz w:val="28"/>
          <w:szCs w:val="28"/>
        </w:rPr>
      </w:pPr>
      <w:proofErr w:type="gramStart"/>
      <w:r>
        <w:rPr>
          <w:rFonts w:ascii="Gill Sans MT" w:hAnsi="Gill Sans MT"/>
          <w:b/>
          <w:sz w:val="28"/>
          <w:szCs w:val="28"/>
        </w:rPr>
        <w:t>w</w:t>
      </w:r>
      <w:r w:rsidRPr="00F82D98">
        <w:rPr>
          <w:rFonts w:ascii="Gill Sans MT" w:hAnsi="Gill Sans MT"/>
          <w:b/>
          <w:sz w:val="28"/>
          <w:szCs w:val="28"/>
        </w:rPr>
        <w:t>orking</w:t>
      </w:r>
      <w:proofErr w:type="gramEnd"/>
      <w:r w:rsidRPr="00F82D98">
        <w:rPr>
          <w:rFonts w:ascii="Gill Sans MT" w:hAnsi="Gill Sans MT"/>
          <w:b/>
          <w:sz w:val="28"/>
          <w:szCs w:val="28"/>
        </w:rPr>
        <w:t xml:space="preserve"> </w:t>
      </w:r>
      <w:r>
        <w:rPr>
          <w:rFonts w:ascii="Gill Sans MT" w:hAnsi="Gill Sans MT"/>
          <w:b/>
          <w:sz w:val="28"/>
          <w:szCs w:val="28"/>
        </w:rPr>
        <w:t>with children and young p</w:t>
      </w:r>
      <w:r w:rsidRPr="00F82D98">
        <w:rPr>
          <w:rFonts w:ascii="Gill Sans MT" w:hAnsi="Gill Sans MT"/>
          <w:b/>
          <w:sz w:val="28"/>
          <w:szCs w:val="28"/>
        </w:rPr>
        <w:t>eople</w:t>
      </w:r>
    </w:p>
    <w:p w:rsidR="00863F45" w:rsidRDefault="00863F45" w:rsidP="00D759D0">
      <w:pPr>
        <w:pStyle w:val="BodyText"/>
        <w:jc w:val="center"/>
        <w:rPr>
          <w:rFonts w:ascii="Gill Sans MT" w:hAnsi="Gill Sans MT"/>
          <w:b/>
          <w:sz w:val="28"/>
          <w:szCs w:val="28"/>
        </w:rPr>
      </w:pPr>
    </w:p>
    <w:p w:rsidR="00863F45" w:rsidRPr="00863F45" w:rsidRDefault="00863F45" w:rsidP="00D759D0">
      <w:pPr>
        <w:pStyle w:val="BodyText"/>
        <w:jc w:val="center"/>
        <w:rPr>
          <w:rFonts w:ascii="Gill Sans MT" w:hAnsi="Gill Sans MT"/>
          <w:i/>
          <w:sz w:val="22"/>
          <w:szCs w:val="22"/>
        </w:rPr>
      </w:pPr>
      <w:r w:rsidRPr="00863F45">
        <w:rPr>
          <w:rFonts w:ascii="Gill Sans MT" w:hAnsi="Gill Sans MT"/>
          <w:i/>
          <w:sz w:val="22"/>
          <w:szCs w:val="22"/>
        </w:rPr>
        <w:t>adopted by the PCC on 21 March 2013 and reviewed annually</w:t>
      </w:r>
    </w:p>
    <w:p w:rsidR="00D759D0" w:rsidRPr="001D1942" w:rsidRDefault="00D759D0" w:rsidP="00D759D0">
      <w:pPr>
        <w:rPr>
          <w:rFonts w:ascii="Gill Sans MT" w:hAnsi="Gill Sans MT"/>
        </w:rPr>
      </w:pPr>
    </w:p>
    <w:p w:rsidR="00D759D0" w:rsidRPr="001D1942" w:rsidRDefault="00D759D0" w:rsidP="00D759D0">
      <w:pPr>
        <w:pStyle w:val="BodyTextIndent"/>
        <w:numPr>
          <w:ilvl w:val="0"/>
          <w:numId w:val="3"/>
        </w:numPr>
        <w:rPr>
          <w:rFonts w:ascii="Gill Sans MT" w:hAnsi="Gill Sans MT"/>
          <w:szCs w:val="24"/>
        </w:rPr>
      </w:pPr>
      <w:r w:rsidRPr="001D1942">
        <w:rPr>
          <w:rFonts w:ascii="Gill Sans MT" w:hAnsi="Gill Sans MT"/>
          <w:szCs w:val="24"/>
        </w:rPr>
        <w:t xml:space="preserve">Scripture teaches that all people are special because they are made in the image of God.  This is therefore true for children and young people, who should be respected and protected.  Jesus warned that those who exploited or abused children deserved profound condemnation.  Within the </w:t>
      </w:r>
      <w:smartTag w:uri="urn:schemas-microsoft-com:office:smarttags" w:element="place">
        <w:smartTag w:uri="urn:schemas-microsoft-com:office:smarttags" w:element="PlaceType">
          <w:r w:rsidRPr="001D1942">
            <w:rPr>
              <w:rFonts w:ascii="Gill Sans MT" w:hAnsi="Gill Sans MT"/>
              <w:szCs w:val="24"/>
            </w:rPr>
            <w:t>Kingdom</w:t>
          </w:r>
        </w:smartTag>
        <w:r w:rsidRPr="001D1942">
          <w:rPr>
            <w:rFonts w:ascii="Gill Sans MT" w:hAnsi="Gill Sans MT"/>
            <w:szCs w:val="24"/>
          </w:rPr>
          <w:t xml:space="preserve"> of </w:t>
        </w:r>
        <w:smartTag w:uri="urn:schemas-microsoft-com:office:smarttags" w:element="PlaceName">
          <w:r w:rsidRPr="001D1942">
            <w:rPr>
              <w:rFonts w:ascii="Gill Sans MT" w:hAnsi="Gill Sans MT"/>
              <w:szCs w:val="24"/>
            </w:rPr>
            <w:t>God</w:t>
          </w:r>
        </w:smartTag>
      </w:smartTag>
      <w:r w:rsidRPr="001D1942">
        <w:rPr>
          <w:rFonts w:ascii="Gill Sans MT" w:hAnsi="Gill Sans MT"/>
          <w:szCs w:val="24"/>
        </w:rPr>
        <w:t>, children matter in their own right and are to be taken seriously.</w:t>
      </w:r>
    </w:p>
    <w:p w:rsidR="00D759D0" w:rsidRPr="001D1942" w:rsidRDefault="00D759D0" w:rsidP="00D759D0">
      <w:pPr>
        <w:rPr>
          <w:rFonts w:ascii="Gill Sans MT" w:hAnsi="Gill Sans MT"/>
        </w:rPr>
      </w:pPr>
    </w:p>
    <w:p w:rsidR="00D759D0" w:rsidRPr="001D1942" w:rsidRDefault="00D759D0" w:rsidP="00D759D0">
      <w:pPr>
        <w:pStyle w:val="BodyTextIndent"/>
        <w:numPr>
          <w:ilvl w:val="0"/>
          <w:numId w:val="3"/>
        </w:numPr>
        <w:rPr>
          <w:rFonts w:ascii="Gill Sans MT" w:hAnsi="Gill Sans MT"/>
          <w:szCs w:val="24"/>
        </w:rPr>
      </w:pPr>
      <w:r w:rsidRPr="001D1942">
        <w:rPr>
          <w:rFonts w:ascii="Gill Sans MT" w:hAnsi="Gill Sans MT"/>
          <w:szCs w:val="24"/>
        </w:rPr>
        <w:t>The Church is required by God to foster relationships of the utmost integrity, truthfulness and trustworthiness.  Clergy and laity who work for the Church in a paid or voluntary capacity need to exercise the greatest care when working with those for whom they have been given responsibility.</w:t>
      </w:r>
    </w:p>
    <w:p w:rsidR="00D759D0" w:rsidRPr="001D1942" w:rsidRDefault="00D759D0" w:rsidP="00D759D0">
      <w:pPr>
        <w:rPr>
          <w:rFonts w:ascii="Gill Sans MT" w:hAnsi="Gill Sans MT"/>
        </w:rPr>
      </w:pPr>
    </w:p>
    <w:p w:rsidR="00D759D0" w:rsidRPr="001D1942" w:rsidRDefault="00D759D0" w:rsidP="00D759D0">
      <w:pPr>
        <w:pStyle w:val="BodyTextIndent"/>
        <w:numPr>
          <w:ilvl w:val="0"/>
          <w:numId w:val="3"/>
        </w:numPr>
        <w:rPr>
          <w:rFonts w:ascii="Gill Sans MT" w:hAnsi="Gill Sans MT"/>
          <w:szCs w:val="24"/>
        </w:rPr>
      </w:pPr>
      <w:r w:rsidRPr="001D1942">
        <w:rPr>
          <w:rFonts w:ascii="Gill Sans MT" w:hAnsi="Gill Sans MT"/>
          <w:szCs w:val="24"/>
        </w:rPr>
        <w:t>The highest standards should be maintained therefore in all pastoral, counselling, educational, worship and recreational circumstances.  The exploitation of any relationships for any purpose will not be tolerated.</w:t>
      </w:r>
    </w:p>
    <w:p w:rsidR="00D759D0" w:rsidRPr="001D1942" w:rsidRDefault="00D759D0" w:rsidP="00D759D0">
      <w:pPr>
        <w:rPr>
          <w:rFonts w:ascii="Gill Sans MT" w:hAnsi="Gill Sans MT"/>
        </w:rPr>
      </w:pPr>
    </w:p>
    <w:p w:rsidR="00D759D0" w:rsidRDefault="00D759D0" w:rsidP="00D759D0">
      <w:pPr>
        <w:pStyle w:val="BodyTextIndent"/>
        <w:numPr>
          <w:ilvl w:val="0"/>
          <w:numId w:val="3"/>
        </w:numPr>
        <w:rPr>
          <w:rFonts w:ascii="Gill Sans MT" w:hAnsi="Gill Sans MT"/>
          <w:szCs w:val="24"/>
        </w:rPr>
      </w:pPr>
      <w:r w:rsidRPr="001D1942">
        <w:rPr>
          <w:rFonts w:ascii="Gill Sans MT" w:hAnsi="Gill Sans MT"/>
          <w:szCs w:val="24"/>
        </w:rPr>
        <w:t>The Diocese of Glouceste</w:t>
      </w:r>
      <w:r>
        <w:rPr>
          <w:rFonts w:ascii="Gill Sans MT" w:hAnsi="Gill Sans MT"/>
          <w:szCs w:val="24"/>
        </w:rPr>
        <w:t>r is committed to creating a culture of informed vigilance which takes children, and adults who are vulnerable, seriously – and will work closely, and in partnership with, the local authority and statutory authorities to ensure that we offer best practice advice and guidance.</w:t>
      </w:r>
    </w:p>
    <w:p w:rsidR="00D759D0" w:rsidRDefault="00D759D0" w:rsidP="00D759D0">
      <w:pPr>
        <w:pStyle w:val="BodyTextIndent"/>
        <w:rPr>
          <w:rFonts w:ascii="Gill Sans MT" w:hAnsi="Gill Sans MT"/>
          <w:szCs w:val="24"/>
        </w:rPr>
      </w:pPr>
    </w:p>
    <w:p w:rsidR="00D759D0" w:rsidRPr="001D1942" w:rsidRDefault="00D759D0" w:rsidP="00D759D0">
      <w:pPr>
        <w:pStyle w:val="BodyTextIndent"/>
        <w:numPr>
          <w:ilvl w:val="0"/>
          <w:numId w:val="3"/>
        </w:numPr>
        <w:rPr>
          <w:rFonts w:ascii="Gill Sans MT" w:hAnsi="Gill Sans MT"/>
          <w:szCs w:val="24"/>
        </w:rPr>
      </w:pPr>
      <w:r>
        <w:rPr>
          <w:rFonts w:ascii="Gill Sans MT" w:hAnsi="Gill Sans MT"/>
          <w:szCs w:val="24"/>
        </w:rPr>
        <w:t xml:space="preserve">The Diocese of Gloucester accepts the principle of The </w:t>
      </w:r>
      <w:r w:rsidRPr="001D1942">
        <w:rPr>
          <w:rFonts w:ascii="Gill Sans MT" w:hAnsi="Gill Sans MT"/>
          <w:szCs w:val="24"/>
        </w:rPr>
        <w:t xml:space="preserve">Children Act </w:t>
      </w:r>
      <w:r>
        <w:rPr>
          <w:rFonts w:ascii="Gill Sans MT" w:hAnsi="Gill Sans MT"/>
          <w:szCs w:val="24"/>
        </w:rPr>
        <w:t>(</w:t>
      </w:r>
      <w:r w:rsidRPr="001D1942">
        <w:rPr>
          <w:rFonts w:ascii="Gill Sans MT" w:hAnsi="Gill Sans MT"/>
          <w:szCs w:val="24"/>
        </w:rPr>
        <w:t>1989</w:t>
      </w:r>
      <w:r>
        <w:rPr>
          <w:rFonts w:ascii="Gill Sans MT" w:hAnsi="Gill Sans MT"/>
          <w:szCs w:val="24"/>
        </w:rPr>
        <w:t>)</w:t>
      </w:r>
      <w:r w:rsidRPr="001D1942">
        <w:rPr>
          <w:rFonts w:ascii="Gill Sans MT" w:hAnsi="Gill Sans MT"/>
          <w:szCs w:val="24"/>
        </w:rPr>
        <w:t xml:space="preserve"> that the welfar</w:t>
      </w:r>
      <w:r>
        <w:rPr>
          <w:rFonts w:ascii="Gill Sans MT" w:hAnsi="Gill Sans MT"/>
          <w:szCs w:val="24"/>
        </w:rPr>
        <w:t>e of the child is paramount, and</w:t>
      </w:r>
      <w:r w:rsidRPr="001D1942">
        <w:rPr>
          <w:rFonts w:ascii="Gill Sans MT" w:hAnsi="Gill Sans MT"/>
          <w:szCs w:val="24"/>
        </w:rPr>
        <w:t xml:space="preserve"> will follow the</w:t>
      </w:r>
      <w:r>
        <w:rPr>
          <w:rFonts w:ascii="Gill Sans MT" w:hAnsi="Gill Sans MT"/>
          <w:szCs w:val="24"/>
        </w:rPr>
        <w:t xml:space="preserve"> Home Office Code of Practice: “</w:t>
      </w:r>
      <w:r w:rsidRPr="001D1942">
        <w:rPr>
          <w:rFonts w:ascii="Gill Sans MT" w:hAnsi="Gill Sans MT"/>
          <w:szCs w:val="24"/>
        </w:rPr>
        <w:t>Safe from Harm</w:t>
      </w:r>
      <w:r>
        <w:rPr>
          <w:rFonts w:ascii="Gill Sans MT" w:hAnsi="Gill Sans MT"/>
          <w:szCs w:val="24"/>
        </w:rPr>
        <w:t>”</w:t>
      </w:r>
      <w:r w:rsidRPr="00F82D98">
        <w:rPr>
          <w:rFonts w:ascii="Gill Sans MT" w:hAnsi="Gill Sans MT"/>
          <w:szCs w:val="24"/>
        </w:rPr>
        <w:t>,</w:t>
      </w:r>
      <w:r w:rsidRPr="001D1942">
        <w:rPr>
          <w:rFonts w:ascii="Gill Sans MT" w:hAnsi="Gill Sans MT"/>
          <w:color w:val="FF0000"/>
          <w:szCs w:val="24"/>
        </w:rPr>
        <w:t xml:space="preserve"> </w:t>
      </w:r>
      <w:r w:rsidRPr="001D1942">
        <w:rPr>
          <w:rFonts w:ascii="Gill Sans MT" w:hAnsi="Gill Sans MT"/>
          <w:szCs w:val="24"/>
        </w:rPr>
        <w:t xml:space="preserve">and the House of Bishops’ </w:t>
      </w:r>
      <w:r>
        <w:rPr>
          <w:rFonts w:ascii="Gill Sans MT" w:hAnsi="Gill Sans MT"/>
          <w:szCs w:val="24"/>
        </w:rPr>
        <w:t>“Protecting all God’s Children” and “Safer Recruitment” advice and guidelines.</w:t>
      </w:r>
    </w:p>
    <w:p w:rsidR="00D759D0" w:rsidRDefault="00D759D0" w:rsidP="00D759D0">
      <w:pPr>
        <w:pStyle w:val="BodyTextIndent"/>
        <w:rPr>
          <w:rFonts w:ascii="Gill Sans MT" w:hAnsi="Gill Sans MT"/>
          <w:szCs w:val="24"/>
          <w:lang w:eastAsia="en-GB"/>
        </w:rPr>
      </w:pPr>
    </w:p>
    <w:p w:rsidR="00D759D0" w:rsidRPr="001D1942" w:rsidRDefault="00D759D0" w:rsidP="00D759D0">
      <w:pPr>
        <w:pStyle w:val="BodyTextIndent"/>
        <w:numPr>
          <w:ilvl w:val="0"/>
          <w:numId w:val="3"/>
        </w:numPr>
        <w:rPr>
          <w:rFonts w:ascii="Gill Sans MT" w:hAnsi="Gill Sans MT"/>
          <w:szCs w:val="24"/>
        </w:rPr>
      </w:pPr>
      <w:r w:rsidRPr="001D1942">
        <w:rPr>
          <w:rFonts w:ascii="Gill Sans MT" w:hAnsi="Gill Sans MT"/>
          <w:szCs w:val="24"/>
        </w:rPr>
        <w:t xml:space="preserve">If allegations of abuse are made, then the Diocese of Gloucester will </w:t>
      </w:r>
      <w:r>
        <w:rPr>
          <w:rFonts w:ascii="Gill Sans MT" w:hAnsi="Gill Sans MT"/>
          <w:szCs w:val="24"/>
        </w:rPr>
        <w:t xml:space="preserve">respond without delay and </w:t>
      </w:r>
      <w:r w:rsidRPr="001D1942">
        <w:rPr>
          <w:rFonts w:ascii="Gill Sans MT" w:hAnsi="Gill Sans MT"/>
          <w:szCs w:val="24"/>
        </w:rPr>
        <w:t>collaborate fully with the statutory and voluntary agencies concerned with investigating such allegations of child abuse.  It will not co</w:t>
      </w:r>
      <w:r>
        <w:rPr>
          <w:rFonts w:ascii="Gill Sans MT" w:hAnsi="Gill Sans MT"/>
          <w:szCs w:val="24"/>
        </w:rPr>
        <w:t>nduct investigations on its own and will work in partnership with the police, local authority, and others to follow legal compliance, and to ensure we are able to offer informed pastoral care to any child, young person, or adult who has suffered abuse.</w:t>
      </w:r>
    </w:p>
    <w:p w:rsidR="00D759D0" w:rsidRPr="001D1942" w:rsidRDefault="00D759D0" w:rsidP="00D759D0">
      <w:pPr>
        <w:rPr>
          <w:rFonts w:ascii="Gill Sans MT" w:hAnsi="Gill Sans MT"/>
        </w:rPr>
      </w:pPr>
    </w:p>
    <w:p w:rsidR="00D759D0" w:rsidRPr="001D1942" w:rsidRDefault="00D759D0" w:rsidP="00D759D0">
      <w:pPr>
        <w:pStyle w:val="BodyTextIndent"/>
        <w:numPr>
          <w:ilvl w:val="0"/>
          <w:numId w:val="3"/>
        </w:numPr>
        <w:rPr>
          <w:rFonts w:ascii="Gill Sans MT" w:hAnsi="Gill Sans MT"/>
          <w:szCs w:val="24"/>
        </w:rPr>
      </w:pPr>
      <w:r w:rsidRPr="001D1942">
        <w:rPr>
          <w:rFonts w:ascii="Gill Sans MT" w:hAnsi="Gill Sans MT"/>
          <w:szCs w:val="24"/>
        </w:rPr>
        <w:t>It will be standard practice in the Diocese of Gloucester to require completion of a common declaration form in accordance with guidelines of the Children Act 1989, from the following categories of people prior to selection or appointment</w:t>
      </w:r>
      <w:r>
        <w:rPr>
          <w:rFonts w:ascii="Gill Sans MT" w:hAnsi="Gill Sans MT"/>
          <w:szCs w:val="24"/>
        </w:rPr>
        <w:t xml:space="preserve"> for work within the Diocese</w:t>
      </w:r>
      <w:r w:rsidRPr="001D1942">
        <w:rPr>
          <w:rFonts w:ascii="Gill Sans MT" w:hAnsi="Gill Sans MT"/>
          <w:szCs w:val="24"/>
        </w:rPr>
        <w:t>:</w:t>
      </w:r>
    </w:p>
    <w:p w:rsidR="00D759D0" w:rsidRPr="001D1942" w:rsidRDefault="00D759D0" w:rsidP="00D759D0">
      <w:pPr>
        <w:rPr>
          <w:rFonts w:ascii="Gill Sans MT" w:hAnsi="Gill Sans MT"/>
        </w:rPr>
      </w:pPr>
    </w:p>
    <w:p w:rsidR="00D759D0" w:rsidRDefault="00D759D0" w:rsidP="00D759D0">
      <w:pPr>
        <w:ind w:left="360"/>
        <w:rPr>
          <w:rFonts w:ascii="Gill Sans MT" w:hAnsi="Gill Sans MT"/>
        </w:rPr>
      </w:pPr>
      <w:r>
        <w:rPr>
          <w:rFonts w:ascii="Gill Sans MT" w:hAnsi="Gill Sans MT"/>
        </w:rPr>
        <w:tab/>
        <w:t xml:space="preserve">- </w:t>
      </w:r>
      <w:proofErr w:type="gramStart"/>
      <w:r w:rsidRPr="00861BA8">
        <w:rPr>
          <w:rFonts w:ascii="Gill Sans MT" w:hAnsi="Gill Sans MT"/>
        </w:rPr>
        <w:t>all</w:t>
      </w:r>
      <w:proofErr w:type="gramEnd"/>
      <w:r w:rsidRPr="00861BA8">
        <w:rPr>
          <w:rFonts w:ascii="Gill Sans MT" w:hAnsi="Gill Sans MT"/>
        </w:rPr>
        <w:t xml:space="preserve"> candidates for ordained ministry and accredited</w:t>
      </w:r>
      <w:r>
        <w:rPr>
          <w:rFonts w:ascii="Gill Sans MT" w:hAnsi="Gill Sans MT"/>
        </w:rPr>
        <w:t xml:space="preserve"> </w:t>
      </w:r>
      <w:r w:rsidRPr="00861BA8">
        <w:rPr>
          <w:rFonts w:ascii="Gill Sans MT" w:hAnsi="Gill Sans MT"/>
        </w:rPr>
        <w:t>lay ministry</w:t>
      </w:r>
    </w:p>
    <w:p w:rsidR="00D759D0" w:rsidRDefault="00D759D0" w:rsidP="00D759D0">
      <w:pPr>
        <w:ind w:left="360"/>
        <w:rPr>
          <w:rFonts w:ascii="Gill Sans MT" w:hAnsi="Gill Sans MT"/>
        </w:rPr>
      </w:pPr>
      <w:r>
        <w:rPr>
          <w:rFonts w:ascii="Gill Sans MT" w:hAnsi="Gill Sans MT"/>
        </w:rPr>
        <w:tab/>
        <w:t xml:space="preserve">- </w:t>
      </w:r>
      <w:proofErr w:type="gramStart"/>
      <w:r w:rsidRPr="00861BA8">
        <w:rPr>
          <w:rFonts w:ascii="Gill Sans MT" w:hAnsi="Gill Sans MT"/>
        </w:rPr>
        <w:t>all</w:t>
      </w:r>
      <w:proofErr w:type="gramEnd"/>
      <w:r w:rsidRPr="00861BA8">
        <w:rPr>
          <w:rFonts w:ascii="Gill Sans MT" w:hAnsi="Gill Sans MT"/>
        </w:rPr>
        <w:t xml:space="preserve"> clergy and accredited lay ministers moving into and within the diocese</w:t>
      </w:r>
    </w:p>
    <w:p w:rsidR="00D759D0" w:rsidRPr="00861BA8" w:rsidRDefault="00D759D0" w:rsidP="00D759D0">
      <w:pPr>
        <w:ind w:left="360"/>
        <w:rPr>
          <w:rFonts w:ascii="Gill Sans MT" w:hAnsi="Gill Sans MT"/>
        </w:rPr>
      </w:pPr>
      <w:r>
        <w:rPr>
          <w:rFonts w:ascii="Gill Sans MT" w:hAnsi="Gill Sans MT"/>
        </w:rPr>
        <w:tab/>
        <w:t xml:space="preserve">- </w:t>
      </w:r>
      <w:proofErr w:type="gramStart"/>
      <w:r w:rsidRPr="00861BA8">
        <w:rPr>
          <w:rFonts w:ascii="Gill Sans MT" w:hAnsi="Gill Sans MT"/>
        </w:rPr>
        <w:t>employees</w:t>
      </w:r>
      <w:proofErr w:type="gramEnd"/>
      <w:r w:rsidRPr="00861BA8">
        <w:rPr>
          <w:rFonts w:ascii="Gill Sans MT" w:hAnsi="Gill Sans MT"/>
        </w:rPr>
        <w:t xml:space="preserve"> of the Diocesan Board of Finance who are likely to </w:t>
      </w:r>
      <w:r>
        <w:rPr>
          <w:rFonts w:ascii="Gill Sans MT" w:hAnsi="Gill Sans MT"/>
        </w:rPr>
        <w:t xml:space="preserve">have </w:t>
      </w:r>
      <w:r>
        <w:rPr>
          <w:rFonts w:ascii="Gill Sans MT" w:hAnsi="Gill Sans MT"/>
        </w:rPr>
        <w:tab/>
        <w:t>opportunities f</w:t>
      </w:r>
      <w:r w:rsidRPr="00861BA8">
        <w:rPr>
          <w:rFonts w:ascii="Gill Sans MT" w:hAnsi="Gill Sans MT"/>
        </w:rPr>
        <w:t>or contact with children and young people</w:t>
      </w:r>
    </w:p>
    <w:p w:rsidR="00D759D0" w:rsidRDefault="00D759D0" w:rsidP="00D759D0">
      <w:pPr>
        <w:ind w:left="360"/>
        <w:rPr>
          <w:rFonts w:ascii="Gill Sans MT" w:hAnsi="Gill Sans MT"/>
        </w:rPr>
      </w:pPr>
      <w:r>
        <w:rPr>
          <w:rFonts w:ascii="Gill Sans MT" w:hAnsi="Gill Sans MT"/>
        </w:rPr>
        <w:tab/>
        <w:t xml:space="preserve">- </w:t>
      </w:r>
      <w:proofErr w:type="gramStart"/>
      <w:r w:rsidRPr="00861BA8">
        <w:rPr>
          <w:rFonts w:ascii="Gill Sans MT" w:hAnsi="Gill Sans MT"/>
        </w:rPr>
        <w:t>volunteers</w:t>
      </w:r>
      <w:proofErr w:type="gramEnd"/>
      <w:r w:rsidRPr="00861BA8">
        <w:rPr>
          <w:rFonts w:ascii="Gill Sans MT" w:hAnsi="Gill Sans MT"/>
        </w:rPr>
        <w:t xml:space="preserve"> who support the work of the Diocesan </w:t>
      </w:r>
      <w:bookmarkStart w:id="0" w:name="_Toc531079568"/>
      <w:r>
        <w:rPr>
          <w:rFonts w:ascii="Gill Sans MT" w:hAnsi="Gill Sans MT"/>
        </w:rPr>
        <w:t>Advisory Boards and</w:t>
      </w:r>
    </w:p>
    <w:p w:rsidR="00D759D0" w:rsidRPr="00861BA8" w:rsidRDefault="00D759D0" w:rsidP="00D759D0">
      <w:pPr>
        <w:ind w:left="360"/>
        <w:rPr>
          <w:rFonts w:ascii="Gill Sans MT" w:hAnsi="Gill Sans MT"/>
        </w:rPr>
      </w:pPr>
      <w:r>
        <w:rPr>
          <w:rFonts w:ascii="Gill Sans MT" w:hAnsi="Gill Sans MT"/>
        </w:rPr>
        <w:tab/>
        <w:t>C</w:t>
      </w:r>
      <w:r w:rsidRPr="00861BA8">
        <w:rPr>
          <w:rFonts w:ascii="Gill Sans MT" w:hAnsi="Gill Sans MT"/>
        </w:rPr>
        <w:t>ommittees on a regular</w:t>
      </w:r>
      <w:bookmarkEnd w:id="0"/>
      <w:r w:rsidRPr="00861BA8">
        <w:rPr>
          <w:rFonts w:ascii="Gill Sans MT" w:hAnsi="Gill Sans MT"/>
        </w:rPr>
        <w:t xml:space="preserve"> basis</w:t>
      </w:r>
    </w:p>
    <w:p w:rsidR="00D759D0" w:rsidRPr="001D1942" w:rsidRDefault="00D759D0" w:rsidP="00D759D0">
      <w:pPr>
        <w:rPr>
          <w:rFonts w:ascii="Gill Sans MT" w:hAnsi="Gill Sans MT"/>
        </w:rPr>
      </w:pPr>
    </w:p>
    <w:p w:rsidR="00D759D0"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 xml:space="preserve">It </w:t>
      </w:r>
      <w:r>
        <w:rPr>
          <w:rFonts w:ascii="Gill Sans MT" w:hAnsi="Gill Sans MT"/>
          <w:szCs w:val="24"/>
        </w:rPr>
        <w:t xml:space="preserve">is Diocesan policy that all PCCs should have in place a policy for Safeguarding/child protection – and that this is reviewed annually and a copy supplied as part of the requirements of the Archdeacon’s Visitation.  </w:t>
      </w:r>
    </w:p>
    <w:p w:rsidR="00D759D0" w:rsidRDefault="00D759D0" w:rsidP="00D759D0">
      <w:pPr>
        <w:pStyle w:val="BodyText2"/>
        <w:ind w:left="360"/>
        <w:jc w:val="both"/>
        <w:rPr>
          <w:rFonts w:ascii="Gill Sans MT" w:hAnsi="Gill Sans MT"/>
          <w:szCs w:val="24"/>
        </w:rPr>
      </w:pPr>
    </w:p>
    <w:p w:rsidR="00D759D0" w:rsidRDefault="00D759D0" w:rsidP="00D759D0">
      <w:pPr>
        <w:pStyle w:val="BodyText2"/>
        <w:numPr>
          <w:ilvl w:val="0"/>
          <w:numId w:val="3"/>
        </w:numPr>
        <w:jc w:val="both"/>
        <w:rPr>
          <w:rFonts w:ascii="Gill Sans MT" w:hAnsi="Gill Sans MT"/>
          <w:szCs w:val="24"/>
        </w:rPr>
      </w:pPr>
      <w:r>
        <w:rPr>
          <w:rFonts w:ascii="Gill Sans MT" w:hAnsi="Gill Sans MT"/>
          <w:szCs w:val="24"/>
        </w:rPr>
        <w:t>The Diocese will ensure that clergy and nominated local people are kept informed of changes in law, process etc – and that training is available for those who are responsible for/oversee local parish safeguarding practices.</w:t>
      </w:r>
    </w:p>
    <w:p w:rsidR="00D759D0" w:rsidRPr="001D1942" w:rsidRDefault="00D759D0" w:rsidP="00D759D0">
      <w:pPr>
        <w:pStyle w:val="BodyText2"/>
        <w:jc w:val="both"/>
        <w:rPr>
          <w:rFonts w:ascii="Gill Sans MT" w:hAnsi="Gill Sans MT"/>
          <w:szCs w:val="24"/>
        </w:rPr>
      </w:pPr>
    </w:p>
    <w:p w:rsidR="00D759D0" w:rsidRPr="001D1942"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 xml:space="preserve">The Diocese of Gloucester will seek to ensure that each paid post or volunteer position for which it is asked to act in the </w:t>
      </w:r>
      <w:r w:rsidRPr="00F82D98">
        <w:rPr>
          <w:rFonts w:ascii="Gill Sans MT" w:hAnsi="Gill Sans MT"/>
          <w:szCs w:val="24"/>
        </w:rPr>
        <w:t>disclosure</w:t>
      </w:r>
      <w:r w:rsidRPr="001D1942">
        <w:rPr>
          <w:rFonts w:ascii="Gill Sans MT" w:hAnsi="Gill Sans MT"/>
          <w:szCs w:val="24"/>
        </w:rPr>
        <w:t xml:space="preserve"> process is assessed for the appropriateness of a </w:t>
      </w:r>
      <w:r>
        <w:rPr>
          <w:rFonts w:ascii="Gill Sans MT" w:hAnsi="Gill Sans MT"/>
          <w:szCs w:val="24"/>
        </w:rPr>
        <w:t>DBS</w:t>
      </w:r>
      <w:r w:rsidRPr="001D1942">
        <w:rPr>
          <w:rFonts w:ascii="Gill Sans MT" w:hAnsi="Gill Sans MT"/>
          <w:szCs w:val="24"/>
        </w:rPr>
        <w:t xml:space="preserve"> </w:t>
      </w:r>
      <w:r w:rsidRPr="00F82D98">
        <w:rPr>
          <w:rFonts w:ascii="Gill Sans MT" w:hAnsi="Gill Sans MT"/>
          <w:szCs w:val="24"/>
        </w:rPr>
        <w:t>disclosure</w:t>
      </w:r>
      <w:r w:rsidRPr="001D1942">
        <w:rPr>
          <w:rFonts w:ascii="Gill Sans MT" w:hAnsi="Gill Sans MT"/>
          <w:szCs w:val="24"/>
        </w:rPr>
        <w:t xml:space="preserve">  That any advertisement or other indication of an employment or volunteering opportunity will indicate </w:t>
      </w:r>
      <w:r>
        <w:rPr>
          <w:rFonts w:ascii="Gill Sans MT" w:hAnsi="Gill Sans MT"/>
          <w:szCs w:val="24"/>
        </w:rPr>
        <w:t xml:space="preserve">where appropriate </w:t>
      </w:r>
      <w:r w:rsidRPr="001D1942">
        <w:rPr>
          <w:rFonts w:ascii="Gill Sans MT" w:hAnsi="Gill Sans MT"/>
          <w:szCs w:val="24"/>
        </w:rPr>
        <w:t xml:space="preserve">the level of </w:t>
      </w:r>
      <w:r w:rsidRPr="00F82D98">
        <w:rPr>
          <w:rFonts w:ascii="Gill Sans MT" w:hAnsi="Gill Sans MT"/>
          <w:szCs w:val="24"/>
        </w:rPr>
        <w:t>disclosure</w:t>
      </w:r>
      <w:r w:rsidRPr="001D1942">
        <w:rPr>
          <w:rFonts w:ascii="Gill Sans MT" w:hAnsi="Gill Sans MT"/>
          <w:szCs w:val="24"/>
        </w:rPr>
        <w:t xml:space="preserve"> that will be sought, and that the conditional nature of any offer of employment or volunteering role until the receipt of satisfactory </w:t>
      </w:r>
      <w:r w:rsidRPr="00F82D98">
        <w:rPr>
          <w:rFonts w:ascii="Gill Sans MT" w:hAnsi="Gill Sans MT"/>
          <w:szCs w:val="24"/>
        </w:rPr>
        <w:t>disclosure</w:t>
      </w:r>
      <w:r w:rsidRPr="001D1942">
        <w:rPr>
          <w:rFonts w:ascii="Gill Sans MT" w:hAnsi="Gill Sans MT"/>
          <w:szCs w:val="24"/>
        </w:rPr>
        <w:t xml:space="preserve"> information is clearly indicated. </w:t>
      </w:r>
    </w:p>
    <w:p w:rsidR="00D759D0" w:rsidRPr="001D1942" w:rsidRDefault="00D759D0" w:rsidP="00D759D0">
      <w:pPr>
        <w:pStyle w:val="BodyText2"/>
        <w:jc w:val="both"/>
        <w:rPr>
          <w:rFonts w:ascii="Gill Sans MT" w:hAnsi="Gill Sans MT"/>
          <w:szCs w:val="24"/>
        </w:rPr>
      </w:pPr>
    </w:p>
    <w:p w:rsidR="00D759D0" w:rsidRPr="001D1942" w:rsidRDefault="00D759D0" w:rsidP="00D759D0">
      <w:pPr>
        <w:pStyle w:val="BodyText2"/>
        <w:numPr>
          <w:ilvl w:val="0"/>
          <w:numId w:val="3"/>
        </w:numPr>
        <w:jc w:val="both"/>
        <w:rPr>
          <w:rFonts w:ascii="Gill Sans MT" w:hAnsi="Gill Sans MT"/>
          <w:szCs w:val="24"/>
        </w:rPr>
      </w:pPr>
      <w:r>
        <w:rPr>
          <w:rFonts w:ascii="Gill Sans MT" w:hAnsi="Gill Sans MT"/>
          <w:szCs w:val="24"/>
        </w:rPr>
        <w:t xml:space="preserve">The </w:t>
      </w:r>
      <w:r w:rsidRPr="001D1942">
        <w:rPr>
          <w:rFonts w:ascii="Gill Sans MT" w:hAnsi="Gill Sans MT"/>
          <w:szCs w:val="24"/>
        </w:rPr>
        <w:t xml:space="preserve">Diocese of Gloucester will seek to ensure that a candidate for a paid post or volunteer position for which it acts is asked in writing to list any convictions, or other disqualifying behaviour, that might be revealed in the </w:t>
      </w:r>
      <w:r w:rsidRPr="00F82D98">
        <w:rPr>
          <w:rFonts w:ascii="Gill Sans MT" w:hAnsi="Gill Sans MT"/>
          <w:szCs w:val="24"/>
        </w:rPr>
        <w:t>disclosure</w:t>
      </w:r>
      <w:r w:rsidRPr="001D1942">
        <w:rPr>
          <w:rFonts w:ascii="Gill Sans MT" w:hAnsi="Gill Sans MT"/>
          <w:szCs w:val="24"/>
        </w:rPr>
        <w:t xml:space="preserve"> process.  This is in order to assist the recruitment decision process and in the knowledge that it will only be taken into account when relevant to the post in question.  Also, that the candidate should be invited to submit any conviction or related information in writing prior to interview in an envelope clearly m</w:t>
      </w:r>
      <w:r>
        <w:rPr>
          <w:rFonts w:ascii="Gill Sans MT" w:hAnsi="Gill Sans MT"/>
          <w:szCs w:val="24"/>
        </w:rPr>
        <w:t xml:space="preserve">arked ‘Private and </w:t>
      </w:r>
      <w:proofErr w:type="gramStart"/>
      <w:r>
        <w:rPr>
          <w:rFonts w:ascii="Gill Sans MT" w:hAnsi="Gill Sans MT"/>
          <w:szCs w:val="24"/>
        </w:rPr>
        <w:t>Confidential</w:t>
      </w:r>
      <w:proofErr w:type="gramEnd"/>
      <w:r>
        <w:rPr>
          <w:rFonts w:ascii="Gill Sans MT" w:hAnsi="Gill Sans MT"/>
          <w:szCs w:val="24"/>
        </w:rPr>
        <w:t>’</w:t>
      </w:r>
      <w:r w:rsidRPr="001D1942">
        <w:rPr>
          <w:rFonts w:ascii="Gill Sans MT" w:hAnsi="Gill Sans MT"/>
          <w:szCs w:val="24"/>
        </w:rPr>
        <w:t xml:space="preserve"> which should be </w:t>
      </w:r>
      <w:r>
        <w:rPr>
          <w:rFonts w:ascii="Gill Sans MT" w:hAnsi="Gill Sans MT"/>
          <w:szCs w:val="24"/>
        </w:rPr>
        <w:t xml:space="preserve">handed </w:t>
      </w:r>
      <w:r w:rsidRPr="001D1942">
        <w:rPr>
          <w:rFonts w:ascii="Gill Sans MT" w:hAnsi="Gill Sans MT"/>
          <w:szCs w:val="24"/>
        </w:rPr>
        <w:t xml:space="preserve">to the person specifically identified for this purpose in the recruitment process. </w:t>
      </w:r>
    </w:p>
    <w:p w:rsidR="00D759D0" w:rsidRPr="001D1942" w:rsidRDefault="00D759D0" w:rsidP="00D759D0">
      <w:pPr>
        <w:pStyle w:val="BodyText2"/>
        <w:jc w:val="both"/>
        <w:rPr>
          <w:rFonts w:ascii="Gill Sans MT" w:hAnsi="Gill Sans MT"/>
          <w:szCs w:val="24"/>
        </w:rPr>
      </w:pPr>
    </w:p>
    <w:p w:rsidR="00D759D0" w:rsidRPr="001D1942"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 xml:space="preserve">The Diocese of Gloucester is committed to </w:t>
      </w:r>
      <w:r>
        <w:rPr>
          <w:rFonts w:ascii="Gill Sans MT" w:hAnsi="Gill Sans MT"/>
          <w:szCs w:val="24"/>
        </w:rPr>
        <w:t xml:space="preserve">a process of five-year rechecking of </w:t>
      </w:r>
      <w:r w:rsidRPr="001D1942">
        <w:rPr>
          <w:rFonts w:ascii="Gill Sans MT" w:hAnsi="Gill Sans MT"/>
          <w:szCs w:val="24"/>
        </w:rPr>
        <w:t xml:space="preserve">employees and volunteers for whom this is appropriate, as part of its ongoing strategy for the protection of children and vulnerable adults. </w:t>
      </w:r>
    </w:p>
    <w:p w:rsidR="00D759D0" w:rsidRPr="001D1942" w:rsidRDefault="00D759D0" w:rsidP="00D759D0">
      <w:pPr>
        <w:pStyle w:val="BodyText2"/>
        <w:jc w:val="both"/>
        <w:rPr>
          <w:rFonts w:ascii="Gill Sans MT" w:hAnsi="Gill Sans MT"/>
          <w:szCs w:val="24"/>
        </w:rPr>
      </w:pPr>
    </w:p>
    <w:p w:rsidR="00D759D0" w:rsidRPr="001D1942"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 xml:space="preserve">The Diocese of Gloucester is committed to the safe storage and disposal of </w:t>
      </w:r>
      <w:r w:rsidRPr="00F82D98">
        <w:rPr>
          <w:rFonts w:ascii="Gill Sans MT" w:hAnsi="Gill Sans MT"/>
          <w:szCs w:val="24"/>
        </w:rPr>
        <w:t>disclosure</w:t>
      </w:r>
      <w:r w:rsidRPr="001D1942">
        <w:rPr>
          <w:rFonts w:ascii="Gill Sans MT" w:hAnsi="Gill Sans MT"/>
          <w:szCs w:val="24"/>
        </w:rPr>
        <w:t xml:space="preserve"> information in line with such guidance as may from time to time be provided </w:t>
      </w:r>
      <w:r>
        <w:rPr>
          <w:rFonts w:ascii="Gill Sans MT" w:hAnsi="Gill Sans MT"/>
          <w:szCs w:val="24"/>
        </w:rPr>
        <w:t>by the Disclosure and Barring Service</w:t>
      </w:r>
      <w:r w:rsidR="00C24B45">
        <w:rPr>
          <w:rFonts w:ascii="Gill Sans MT" w:hAnsi="Gill Sans MT"/>
          <w:szCs w:val="24"/>
        </w:rPr>
        <w:t xml:space="preserve"> (DBS)</w:t>
      </w:r>
      <w:r>
        <w:rPr>
          <w:rFonts w:ascii="Gill Sans MT" w:hAnsi="Gill Sans MT"/>
          <w:szCs w:val="24"/>
        </w:rPr>
        <w:t xml:space="preserve"> and in line with Data Protection requirements.</w:t>
      </w:r>
    </w:p>
    <w:p w:rsidR="00D759D0" w:rsidRPr="001D1942" w:rsidRDefault="00D759D0" w:rsidP="00D759D0">
      <w:pPr>
        <w:pStyle w:val="BodyText2"/>
        <w:jc w:val="both"/>
        <w:rPr>
          <w:rFonts w:ascii="Gill Sans MT" w:hAnsi="Gill Sans MT"/>
          <w:szCs w:val="24"/>
        </w:rPr>
      </w:pPr>
    </w:p>
    <w:p w:rsidR="00D759D0" w:rsidRPr="001D1942"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 xml:space="preserve">The Diocese of Gloucester is committed to the fair and sensitive use of </w:t>
      </w:r>
      <w:r w:rsidRPr="00F82D98">
        <w:rPr>
          <w:rFonts w:ascii="Gill Sans MT" w:hAnsi="Gill Sans MT"/>
          <w:szCs w:val="24"/>
        </w:rPr>
        <w:t>disclosure</w:t>
      </w:r>
      <w:r w:rsidRPr="001D1942">
        <w:rPr>
          <w:rFonts w:ascii="Gill Sans MT" w:hAnsi="Gill Sans MT"/>
          <w:szCs w:val="24"/>
        </w:rPr>
        <w:t xml:space="preserve"> information and will take every step to ensure that it, an</w:t>
      </w:r>
      <w:r>
        <w:rPr>
          <w:rFonts w:ascii="Gill Sans MT" w:hAnsi="Gill Sans MT"/>
          <w:szCs w:val="24"/>
        </w:rPr>
        <w:t>d those for whom it acts as an umbrella b</w:t>
      </w:r>
      <w:r w:rsidRPr="001D1942">
        <w:rPr>
          <w:rFonts w:ascii="Gill Sans MT" w:hAnsi="Gill Sans MT"/>
          <w:szCs w:val="24"/>
        </w:rPr>
        <w:t xml:space="preserve">ody, seek to achieve and maintain models of best practice.  Where an applicant feels that </w:t>
      </w:r>
      <w:r w:rsidRPr="00F82D98">
        <w:rPr>
          <w:rFonts w:ascii="Gill Sans MT" w:hAnsi="Gill Sans MT"/>
          <w:szCs w:val="24"/>
        </w:rPr>
        <w:t>disclosure</w:t>
      </w:r>
      <w:r w:rsidRPr="001D1942">
        <w:rPr>
          <w:rFonts w:ascii="Gill Sans MT" w:hAnsi="Gill Sans MT"/>
          <w:b/>
          <w:szCs w:val="24"/>
        </w:rPr>
        <w:t xml:space="preserve"> </w:t>
      </w:r>
      <w:r w:rsidRPr="001D1942">
        <w:rPr>
          <w:rFonts w:ascii="Gill Sans MT" w:hAnsi="Gill Sans MT"/>
          <w:szCs w:val="24"/>
        </w:rPr>
        <w:t>information has not been handled in a fair and sensitive way an appeal process will be available, details of which can be obtained in writing from</w:t>
      </w:r>
      <w:r>
        <w:rPr>
          <w:rFonts w:ascii="Gill Sans MT" w:hAnsi="Gill Sans MT"/>
          <w:szCs w:val="24"/>
        </w:rPr>
        <w:t xml:space="preserve"> the Diocesan Human Resources Manager at Church House, </w:t>
      </w:r>
      <w:smartTag w:uri="urn:schemas-microsoft-com:office:smarttags" w:element="City">
        <w:smartTag w:uri="urn:schemas-microsoft-com:office:smarttags" w:element="place">
          <w:r>
            <w:rPr>
              <w:rFonts w:ascii="Gill Sans MT" w:hAnsi="Gill Sans MT"/>
              <w:szCs w:val="24"/>
            </w:rPr>
            <w:t>Gloucester</w:t>
          </w:r>
        </w:smartTag>
      </w:smartTag>
      <w:r>
        <w:rPr>
          <w:rFonts w:ascii="Gill Sans MT" w:hAnsi="Gill Sans MT"/>
          <w:szCs w:val="24"/>
        </w:rPr>
        <w:t>.</w:t>
      </w:r>
      <w:r w:rsidRPr="001D1942">
        <w:rPr>
          <w:rFonts w:ascii="Gill Sans MT" w:hAnsi="Gill Sans MT"/>
          <w:szCs w:val="24"/>
        </w:rPr>
        <w:t xml:space="preserve"> </w:t>
      </w:r>
    </w:p>
    <w:p w:rsidR="00D759D0" w:rsidRPr="001D1942" w:rsidRDefault="00D759D0" w:rsidP="00D759D0">
      <w:pPr>
        <w:pStyle w:val="BodyText2"/>
        <w:jc w:val="both"/>
        <w:rPr>
          <w:rFonts w:ascii="Gill Sans MT" w:hAnsi="Gill Sans MT"/>
          <w:szCs w:val="24"/>
        </w:rPr>
      </w:pPr>
    </w:p>
    <w:p w:rsidR="00D759D0" w:rsidRDefault="00D759D0" w:rsidP="00D759D0">
      <w:pPr>
        <w:pStyle w:val="BodyText2"/>
        <w:numPr>
          <w:ilvl w:val="0"/>
          <w:numId w:val="3"/>
        </w:numPr>
        <w:jc w:val="both"/>
        <w:rPr>
          <w:rFonts w:ascii="Gill Sans MT" w:hAnsi="Gill Sans MT"/>
          <w:szCs w:val="24"/>
        </w:rPr>
      </w:pPr>
      <w:r w:rsidRPr="001D1942">
        <w:rPr>
          <w:rFonts w:ascii="Gill Sans MT" w:hAnsi="Gill Sans MT"/>
          <w:szCs w:val="24"/>
        </w:rPr>
        <w:t>The Diocese of Gloucester</w:t>
      </w:r>
      <w:r>
        <w:rPr>
          <w:rFonts w:ascii="Gill Sans MT" w:hAnsi="Gill Sans MT"/>
          <w:szCs w:val="24"/>
        </w:rPr>
        <w:t xml:space="preserve"> will work closely with local churches to care for and supervise through appropriate contracts of behaviour, any member of </w:t>
      </w:r>
    </w:p>
    <w:p w:rsidR="00D759D0" w:rsidRPr="001D1942" w:rsidRDefault="00D759D0" w:rsidP="00D759D0">
      <w:pPr>
        <w:pStyle w:val="BodyText2"/>
        <w:ind w:left="360"/>
        <w:jc w:val="both"/>
        <w:rPr>
          <w:rFonts w:ascii="Gill Sans MT" w:hAnsi="Gill Sans MT"/>
          <w:szCs w:val="24"/>
        </w:rPr>
      </w:pPr>
      <w:r>
        <w:rPr>
          <w:rFonts w:ascii="Gill Sans MT" w:hAnsi="Gill Sans MT"/>
          <w:szCs w:val="24"/>
        </w:rPr>
        <w:tab/>
      </w:r>
      <w:proofErr w:type="gramStart"/>
      <w:r>
        <w:rPr>
          <w:rFonts w:ascii="Gill Sans MT" w:hAnsi="Gill Sans MT"/>
          <w:szCs w:val="24"/>
        </w:rPr>
        <w:t>our</w:t>
      </w:r>
      <w:proofErr w:type="gramEnd"/>
      <w:r>
        <w:rPr>
          <w:rFonts w:ascii="Gill Sans MT" w:hAnsi="Gill Sans MT"/>
          <w:szCs w:val="24"/>
        </w:rPr>
        <w:t xml:space="preserve"> church community known to have offended against a child</w:t>
      </w:r>
      <w:r w:rsidRPr="001D1942">
        <w:rPr>
          <w:rFonts w:ascii="Gill Sans MT" w:hAnsi="Gill Sans MT"/>
          <w:szCs w:val="24"/>
        </w:rPr>
        <w:t>.</w:t>
      </w:r>
    </w:p>
    <w:p w:rsidR="00D759D0" w:rsidRPr="001D1942" w:rsidRDefault="00D759D0" w:rsidP="00D759D0">
      <w:pPr>
        <w:jc w:val="right"/>
        <w:rPr>
          <w:rFonts w:ascii="Gill Sans MT" w:hAnsi="Gill Sans MT"/>
          <w:i/>
        </w:rPr>
      </w:pPr>
    </w:p>
    <w:p w:rsidR="00D759D0" w:rsidRDefault="00D759D0" w:rsidP="00D759D0">
      <w:pPr>
        <w:jc w:val="center"/>
      </w:pPr>
      <w:r>
        <w:br w:type="page"/>
      </w:r>
    </w:p>
    <w:tbl>
      <w:tblPr>
        <w:tblStyle w:val="TableGrid"/>
        <w:tblW w:w="0" w:type="auto"/>
        <w:tblLook w:val="01E0"/>
      </w:tblPr>
      <w:tblGrid>
        <w:gridCol w:w="8522"/>
      </w:tblGrid>
      <w:tr w:rsidR="00D759D0" w:rsidTr="00EC1138">
        <w:tc>
          <w:tcPr>
            <w:tcW w:w="8522" w:type="dxa"/>
          </w:tcPr>
          <w:p w:rsidR="00D759D0" w:rsidRDefault="00D759D0" w:rsidP="00D759D0">
            <w:pPr>
              <w:jc w:val="center"/>
              <w:rPr>
                <w:rFonts w:ascii="Gill Sans MT" w:hAnsi="Gill Sans MT"/>
                <w:b/>
              </w:rPr>
            </w:pPr>
          </w:p>
          <w:p w:rsidR="00D759D0" w:rsidRPr="00C24B45" w:rsidRDefault="00D759D0" w:rsidP="00D759D0">
            <w:pPr>
              <w:jc w:val="center"/>
              <w:rPr>
                <w:rFonts w:ascii="Gill Sans MT" w:hAnsi="Gill Sans MT"/>
                <w:b/>
                <w:sz w:val="32"/>
                <w:szCs w:val="32"/>
              </w:rPr>
            </w:pPr>
            <w:r w:rsidRPr="00C24B45">
              <w:rPr>
                <w:rFonts w:ascii="Gill Sans MT" w:hAnsi="Gill Sans MT"/>
                <w:b/>
                <w:sz w:val="32"/>
                <w:szCs w:val="32"/>
              </w:rPr>
              <w:t>Safeguarding Policy for the Parochial Church Council of</w:t>
            </w:r>
            <w:r w:rsidRPr="00C24B45">
              <w:rPr>
                <w:rFonts w:ascii="Gill Sans MT" w:hAnsi="Gill Sans MT"/>
                <w:b/>
                <w:sz w:val="32"/>
                <w:szCs w:val="32"/>
              </w:rPr>
              <w:br/>
              <w:t xml:space="preserve"> St Oswald Coney Hill with St Aldate</w:t>
            </w:r>
          </w:p>
          <w:p w:rsidR="00D759D0" w:rsidRDefault="00D759D0" w:rsidP="00D759D0">
            <w:pPr>
              <w:jc w:val="center"/>
              <w:rPr>
                <w:rFonts w:ascii="Gill Sans MT" w:hAnsi="Gill Sans MT"/>
                <w:b/>
              </w:rPr>
            </w:pPr>
          </w:p>
        </w:tc>
      </w:tr>
    </w:tbl>
    <w:p w:rsidR="00D759D0" w:rsidRDefault="00D759D0" w:rsidP="00D759D0">
      <w:pPr>
        <w:rPr>
          <w:rFonts w:asciiTheme="minorHAnsi" w:hAnsiTheme="minorHAnsi"/>
          <w:b/>
          <w:sz w:val="22"/>
          <w:szCs w:val="22"/>
        </w:rPr>
      </w:pPr>
    </w:p>
    <w:p w:rsidR="00C24B45" w:rsidRPr="00D759D0" w:rsidRDefault="00C24B45" w:rsidP="00D759D0">
      <w:pPr>
        <w:rPr>
          <w:rFonts w:asciiTheme="minorHAnsi" w:hAnsiTheme="minorHAnsi"/>
          <w:b/>
          <w:sz w:val="22"/>
          <w:szCs w:val="22"/>
        </w:rPr>
      </w:pPr>
    </w:p>
    <w:p w:rsidR="00D759D0" w:rsidRPr="00D759D0" w:rsidRDefault="00D759D0" w:rsidP="00D759D0">
      <w:pPr>
        <w:numPr>
          <w:ilvl w:val="0"/>
          <w:numId w:val="1"/>
        </w:numPr>
        <w:jc w:val="both"/>
        <w:rPr>
          <w:rFonts w:asciiTheme="minorHAnsi" w:hAnsiTheme="minorHAnsi"/>
          <w:sz w:val="22"/>
          <w:szCs w:val="22"/>
        </w:rPr>
      </w:pPr>
      <w:r w:rsidRPr="00D759D0">
        <w:rPr>
          <w:rFonts w:asciiTheme="minorHAnsi" w:hAnsiTheme="minorHAnsi"/>
          <w:sz w:val="22"/>
          <w:szCs w:val="22"/>
        </w:rPr>
        <w:t>The PCC accepts the diocesan policy statement and guidelines on working with children and young people.</w:t>
      </w:r>
    </w:p>
    <w:p w:rsidR="00D759D0" w:rsidRPr="00D759D0" w:rsidRDefault="00D759D0" w:rsidP="00D759D0">
      <w:pPr>
        <w:ind w:left="720"/>
        <w:jc w:val="both"/>
        <w:rPr>
          <w:rFonts w:asciiTheme="minorHAnsi" w:hAnsiTheme="minorHAnsi"/>
          <w:sz w:val="22"/>
          <w:szCs w:val="22"/>
        </w:rPr>
      </w:pPr>
    </w:p>
    <w:p w:rsidR="00D759D0" w:rsidRPr="00D759D0" w:rsidRDefault="00D759D0" w:rsidP="00D759D0">
      <w:pPr>
        <w:numPr>
          <w:ilvl w:val="0"/>
          <w:numId w:val="1"/>
        </w:numPr>
        <w:jc w:val="both"/>
        <w:rPr>
          <w:rFonts w:asciiTheme="minorHAnsi" w:hAnsiTheme="minorHAnsi"/>
          <w:sz w:val="22"/>
          <w:szCs w:val="22"/>
        </w:rPr>
      </w:pPr>
      <w:r w:rsidRPr="00D759D0">
        <w:rPr>
          <w:rFonts w:asciiTheme="minorHAnsi" w:hAnsiTheme="minorHAnsi"/>
          <w:sz w:val="22"/>
          <w:szCs w:val="22"/>
        </w:rPr>
        <w:t>The PCC seeks to provide a caring, warm and consistent atmosphere and environment in which children and young people can develop and grow and in which they can learn in safety.  Children and young people will be treated as individuals and with equal concern.</w:t>
      </w:r>
    </w:p>
    <w:p w:rsidR="00D759D0" w:rsidRPr="00D759D0" w:rsidRDefault="00D759D0" w:rsidP="00D759D0">
      <w:pPr>
        <w:rPr>
          <w:rFonts w:asciiTheme="minorHAnsi" w:hAnsiTheme="minorHAnsi"/>
          <w:sz w:val="22"/>
          <w:szCs w:val="22"/>
        </w:rPr>
      </w:pPr>
    </w:p>
    <w:p w:rsidR="00D759D0" w:rsidRPr="00D759D0" w:rsidRDefault="00D759D0" w:rsidP="00D759D0">
      <w:pPr>
        <w:numPr>
          <w:ilvl w:val="0"/>
          <w:numId w:val="1"/>
        </w:numPr>
        <w:rPr>
          <w:rFonts w:asciiTheme="minorHAnsi" w:hAnsiTheme="minorHAnsi"/>
          <w:sz w:val="22"/>
          <w:szCs w:val="22"/>
        </w:rPr>
      </w:pPr>
      <w:r w:rsidRPr="00D759D0">
        <w:rPr>
          <w:rFonts w:asciiTheme="minorHAnsi" w:hAnsiTheme="minorHAnsi"/>
          <w:sz w:val="22"/>
          <w:szCs w:val="22"/>
        </w:rPr>
        <w:t>Therefore the PCC:</w:t>
      </w:r>
    </w:p>
    <w:p w:rsidR="00D759D0" w:rsidRPr="00D759D0" w:rsidRDefault="00D759D0" w:rsidP="00D759D0">
      <w:pPr>
        <w:rPr>
          <w:rFonts w:asciiTheme="minorHAnsi" w:hAnsiTheme="minorHAnsi"/>
          <w:sz w:val="22"/>
          <w:szCs w:val="22"/>
        </w:rPr>
      </w:pPr>
    </w:p>
    <w:p w:rsidR="00D759D0" w:rsidRPr="00D759D0" w:rsidRDefault="00D759D0" w:rsidP="007A05F0">
      <w:pPr>
        <w:ind w:firstLine="720"/>
        <w:jc w:val="both"/>
        <w:rPr>
          <w:rFonts w:asciiTheme="minorHAnsi" w:hAnsiTheme="minorHAnsi"/>
          <w:sz w:val="22"/>
          <w:szCs w:val="22"/>
        </w:rPr>
      </w:pPr>
      <w:r w:rsidRPr="00D759D0">
        <w:rPr>
          <w:rFonts w:asciiTheme="minorHAnsi" w:hAnsiTheme="minorHAnsi"/>
          <w:sz w:val="22"/>
          <w:szCs w:val="22"/>
        </w:rPr>
        <w:t>Recognises the following areas of work</w:t>
      </w:r>
      <w:r w:rsidR="005D6C60">
        <w:rPr>
          <w:rFonts w:asciiTheme="minorHAnsi" w:hAnsiTheme="minorHAnsi"/>
          <w:sz w:val="22"/>
          <w:szCs w:val="22"/>
        </w:rPr>
        <w:t xml:space="preserve"> with children and young people:</w:t>
      </w:r>
    </w:p>
    <w:p w:rsidR="00D759D0" w:rsidRPr="00D759D0" w:rsidRDefault="00D759D0" w:rsidP="00D759D0">
      <w:pPr>
        <w:ind w:left="720"/>
        <w:jc w:val="both"/>
        <w:rPr>
          <w:rFonts w:asciiTheme="minorHAnsi" w:hAnsiTheme="minorHAnsi"/>
          <w:sz w:val="22"/>
          <w:szCs w:val="22"/>
        </w:rPr>
      </w:pPr>
    </w:p>
    <w:p w:rsidR="00D759D0" w:rsidRPr="007A05F0" w:rsidRDefault="007A05F0" w:rsidP="007A05F0">
      <w:pPr>
        <w:pStyle w:val="ListParagraph"/>
        <w:numPr>
          <w:ilvl w:val="0"/>
          <w:numId w:val="8"/>
        </w:numPr>
        <w:jc w:val="both"/>
        <w:rPr>
          <w:rFonts w:asciiTheme="minorHAnsi" w:hAnsiTheme="minorHAnsi"/>
          <w:sz w:val="22"/>
          <w:szCs w:val="22"/>
        </w:rPr>
      </w:pPr>
      <w:r w:rsidRPr="007A05F0">
        <w:rPr>
          <w:rFonts w:asciiTheme="minorHAnsi" w:hAnsiTheme="minorHAnsi"/>
          <w:sz w:val="22"/>
          <w:szCs w:val="22"/>
        </w:rPr>
        <w:t>Children and young people attending church services</w:t>
      </w:r>
    </w:p>
    <w:p w:rsidR="007A05F0" w:rsidRDefault="007A05F0" w:rsidP="007A05F0">
      <w:pPr>
        <w:pStyle w:val="ListParagraph"/>
        <w:numPr>
          <w:ilvl w:val="0"/>
          <w:numId w:val="8"/>
        </w:numPr>
        <w:jc w:val="both"/>
        <w:rPr>
          <w:rFonts w:asciiTheme="minorHAnsi" w:hAnsiTheme="minorHAnsi"/>
          <w:sz w:val="22"/>
          <w:szCs w:val="22"/>
        </w:rPr>
      </w:pPr>
      <w:r w:rsidRPr="007A05F0">
        <w:rPr>
          <w:rFonts w:asciiTheme="minorHAnsi" w:hAnsiTheme="minorHAnsi"/>
          <w:sz w:val="22"/>
          <w:szCs w:val="22"/>
        </w:rPr>
        <w:t>Preparation for admission to Communion</w:t>
      </w:r>
    </w:p>
    <w:p w:rsidR="007A05F0" w:rsidRDefault="007A05F0" w:rsidP="007A05F0">
      <w:pPr>
        <w:pStyle w:val="ListParagraph"/>
        <w:numPr>
          <w:ilvl w:val="0"/>
          <w:numId w:val="8"/>
        </w:numPr>
        <w:jc w:val="both"/>
        <w:rPr>
          <w:rFonts w:asciiTheme="minorHAnsi" w:hAnsiTheme="minorHAnsi"/>
          <w:sz w:val="22"/>
          <w:szCs w:val="22"/>
        </w:rPr>
      </w:pPr>
      <w:r>
        <w:rPr>
          <w:rFonts w:asciiTheme="minorHAnsi" w:hAnsiTheme="minorHAnsi"/>
          <w:sz w:val="22"/>
          <w:szCs w:val="22"/>
        </w:rPr>
        <w:t>Children from the school attending events in the church</w:t>
      </w:r>
    </w:p>
    <w:p w:rsidR="00EC5AE4" w:rsidRPr="00EC5AE4" w:rsidRDefault="00EC5AE4" w:rsidP="007A05F0">
      <w:pPr>
        <w:pStyle w:val="ListParagraph"/>
        <w:numPr>
          <w:ilvl w:val="0"/>
          <w:numId w:val="8"/>
        </w:numPr>
        <w:jc w:val="both"/>
        <w:rPr>
          <w:rFonts w:asciiTheme="minorHAnsi" w:hAnsiTheme="minorHAnsi"/>
          <w:sz w:val="22"/>
          <w:szCs w:val="22"/>
          <w:highlight w:val="yellow"/>
        </w:rPr>
      </w:pPr>
      <w:r w:rsidRPr="00EC5AE4">
        <w:rPr>
          <w:rFonts w:asciiTheme="minorHAnsi" w:hAnsiTheme="minorHAnsi"/>
          <w:sz w:val="22"/>
          <w:szCs w:val="22"/>
          <w:highlight w:val="yellow"/>
        </w:rPr>
        <w:t>Mother and child group run by the church</w:t>
      </w:r>
    </w:p>
    <w:p w:rsidR="00D759D0" w:rsidRPr="00D759D0" w:rsidRDefault="00D759D0" w:rsidP="007A05F0">
      <w:pPr>
        <w:tabs>
          <w:tab w:val="left" w:pos="567"/>
        </w:tabs>
        <w:rPr>
          <w:rFonts w:asciiTheme="minorHAnsi" w:hAnsiTheme="minorHAnsi"/>
          <w:i/>
          <w:sz w:val="22"/>
          <w:szCs w:val="22"/>
        </w:rPr>
      </w:pPr>
    </w:p>
    <w:p w:rsidR="00D759D0" w:rsidRPr="00D759D0" w:rsidRDefault="00D759D0" w:rsidP="007A05F0">
      <w:pPr>
        <w:numPr>
          <w:ilvl w:val="0"/>
          <w:numId w:val="5"/>
        </w:numPr>
        <w:tabs>
          <w:tab w:val="clear" w:pos="748"/>
          <w:tab w:val="num" w:pos="567"/>
        </w:tabs>
        <w:ind w:hanging="322"/>
        <w:jc w:val="both"/>
        <w:rPr>
          <w:rFonts w:asciiTheme="minorHAnsi" w:hAnsiTheme="minorHAnsi"/>
          <w:sz w:val="22"/>
          <w:szCs w:val="22"/>
        </w:rPr>
      </w:pPr>
      <w:r w:rsidRPr="00D759D0">
        <w:rPr>
          <w:rFonts w:asciiTheme="minorHAnsi" w:hAnsiTheme="minorHAnsi"/>
          <w:sz w:val="22"/>
          <w:szCs w:val="22"/>
        </w:rPr>
        <w:t>Will ensure that everyone involved in the care of children and young people, whether through paid employment or volunteer roles are personally made aware of the diocesan policy and the PCC policy.</w:t>
      </w:r>
    </w:p>
    <w:p w:rsidR="00D759D0" w:rsidRPr="00D759D0" w:rsidRDefault="00D759D0" w:rsidP="007A05F0">
      <w:pPr>
        <w:tabs>
          <w:tab w:val="left" w:pos="567"/>
        </w:tabs>
        <w:ind w:hanging="322"/>
        <w:rPr>
          <w:rFonts w:asciiTheme="minorHAnsi" w:hAnsiTheme="minorHAnsi"/>
          <w:sz w:val="22"/>
          <w:szCs w:val="22"/>
        </w:rPr>
      </w:pPr>
    </w:p>
    <w:p w:rsidR="00D759D0" w:rsidRPr="005D6C60" w:rsidRDefault="00D759D0" w:rsidP="007A05F0">
      <w:pPr>
        <w:numPr>
          <w:ilvl w:val="0"/>
          <w:numId w:val="5"/>
        </w:numPr>
        <w:tabs>
          <w:tab w:val="left" w:pos="567"/>
        </w:tabs>
        <w:ind w:left="720" w:hanging="322"/>
        <w:jc w:val="both"/>
        <w:rPr>
          <w:rFonts w:asciiTheme="minorHAnsi" w:hAnsiTheme="minorHAnsi"/>
          <w:b/>
          <w:sz w:val="22"/>
          <w:szCs w:val="22"/>
        </w:rPr>
      </w:pPr>
      <w:r w:rsidRPr="005D6C60">
        <w:rPr>
          <w:rFonts w:asciiTheme="minorHAnsi" w:hAnsiTheme="minorHAnsi"/>
          <w:sz w:val="22"/>
          <w:szCs w:val="22"/>
        </w:rPr>
        <w:t>Will ensure that everyone involved in the care of children and young people will be interviewed by the parish priest, or appropriate other and</w:t>
      </w:r>
      <w:r w:rsidRPr="005D6C60">
        <w:rPr>
          <w:rFonts w:asciiTheme="minorHAnsi" w:hAnsiTheme="minorHAnsi"/>
          <w:i/>
          <w:sz w:val="22"/>
          <w:szCs w:val="22"/>
        </w:rPr>
        <w:t xml:space="preserve"> </w:t>
      </w:r>
      <w:r w:rsidRPr="005D6C60">
        <w:rPr>
          <w:rFonts w:asciiTheme="minorHAnsi" w:hAnsiTheme="minorHAnsi"/>
          <w:sz w:val="22"/>
          <w:szCs w:val="22"/>
        </w:rPr>
        <w:t xml:space="preserve">asked to complete the </w:t>
      </w:r>
      <w:r w:rsidR="00C24B45" w:rsidRPr="005D6C60">
        <w:rPr>
          <w:rFonts w:asciiTheme="minorHAnsi" w:hAnsiTheme="minorHAnsi"/>
          <w:sz w:val="22"/>
          <w:szCs w:val="22"/>
        </w:rPr>
        <w:t xml:space="preserve">Disclosure &amp; Barring Service </w:t>
      </w:r>
      <w:r w:rsidRPr="005D6C60">
        <w:rPr>
          <w:rFonts w:asciiTheme="minorHAnsi" w:hAnsiTheme="minorHAnsi"/>
          <w:sz w:val="22"/>
          <w:szCs w:val="22"/>
        </w:rPr>
        <w:t>disclosure</w:t>
      </w:r>
      <w:r w:rsidRPr="005D6C60">
        <w:rPr>
          <w:rFonts w:asciiTheme="minorHAnsi" w:hAnsiTheme="minorHAnsi"/>
          <w:b/>
          <w:i/>
          <w:sz w:val="22"/>
          <w:szCs w:val="22"/>
        </w:rPr>
        <w:t xml:space="preserve"> </w:t>
      </w:r>
      <w:r w:rsidRPr="005D6C60">
        <w:rPr>
          <w:rFonts w:asciiTheme="minorHAnsi" w:hAnsiTheme="minorHAnsi"/>
          <w:sz w:val="22"/>
          <w:szCs w:val="22"/>
        </w:rPr>
        <w:t>form</w:t>
      </w:r>
      <w:r w:rsidR="005D6C60" w:rsidRPr="005D6C60">
        <w:rPr>
          <w:rFonts w:asciiTheme="minorHAnsi" w:hAnsiTheme="minorHAnsi"/>
          <w:sz w:val="22"/>
          <w:szCs w:val="22"/>
        </w:rPr>
        <w:t>,</w:t>
      </w:r>
      <w:r w:rsidRPr="005D6C60">
        <w:rPr>
          <w:rFonts w:asciiTheme="minorHAnsi" w:hAnsiTheme="minorHAnsi"/>
          <w:sz w:val="22"/>
          <w:szCs w:val="22"/>
        </w:rPr>
        <w:t xml:space="preserve"> which will be checked by a diocesan </w:t>
      </w:r>
      <w:proofErr w:type="spellStart"/>
      <w:r w:rsidRPr="005D6C60">
        <w:rPr>
          <w:rFonts w:asciiTheme="minorHAnsi" w:hAnsiTheme="minorHAnsi"/>
          <w:sz w:val="22"/>
          <w:szCs w:val="22"/>
        </w:rPr>
        <w:t>countersignatory</w:t>
      </w:r>
      <w:proofErr w:type="spellEnd"/>
      <w:r w:rsidRPr="005D6C60">
        <w:rPr>
          <w:rFonts w:asciiTheme="minorHAnsi" w:hAnsiTheme="minorHAnsi"/>
          <w:sz w:val="22"/>
          <w:szCs w:val="22"/>
        </w:rPr>
        <w:t xml:space="preserve">.  </w:t>
      </w:r>
      <w:r w:rsidR="005D6C60">
        <w:rPr>
          <w:rFonts w:asciiTheme="minorHAnsi" w:hAnsiTheme="minorHAnsi"/>
          <w:sz w:val="22"/>
          <w:szCs w:val="22"/>
        </w:rPr>
        <w:t>[</w:t>
      </w:r>
      <w:r w:rsidR="005D6C60" w:rsidRPr="005D6C60">
        <w:rPr>
          <w:rFonts w:asciiTheme="minorHAnsi" w:hAnsiTheme="minorHAnsi"/>
          <w:sz w:val="22"/>
          <w:szCs w:val="22"/>
        </w:rPr>
        <w:t>DBS returns are</w:t>
      </w:r>
      <w:r w:rsidRPr="005D6C60">
        <w:rPr>
          <w:rFonts w:asciiTheme="minorHAnsi" w:hAnsiTheme="minorHAnsi"/>
          <w:sz w:val="22"/>
          <w:szCs w:val="22"/>
        </w:rPr>
        <w:t xml:space="preserve"> strictly confidential and, except under compulsion of law will be seen only by the above named person or those acting on the Bishop’s behalf</w:t>
      </w:r>
      <w:r w:rsidR="005D6C60" w:rsidRPr="005D6C60">
        <w:rPr>
          <w:rFonts w:asciiTheme="minorHAnsi" w:hAnsiTheme="minorHAnsi"/>
          <w:sz w:val="22"/>
          <w:szCs w:val="22"/>
        </w:rPr>
        <w:t xml:space="preserve"> and will be securely kept by the diocesan safeguarding office</w:t>
      </w:r>
      <w:r w:rsidR="005D6C60">
        <w:rPr>
          <w:rFonts w:asciiTheme="minorHAnsi" w:hAnsiTheme="minorHAnsi"/>
          <w:sz w:val="22"/>
          <w:szCs w:val="22"/>
        </w:rPr>
        <w:t>.]</w:t>
      </w:r>
    </w:p>
    <w:p w:rsidR="005D6C60" w:rsidRDefault="005D6C60" w:rsidP="005D6C60">
      <w:pPr>
        <w:pStyle w:val="ListParagraph"/>
        <w:rPr>
          <w:rFonts w:asciiTheme="minorHAnsi" w:hAnsiTheme="minorHAnsi"/>
          <w:b/>
          <w:sz w:val="22"/>
          <w:szCs w:val="22"/>
        </w:rPr>
      </w:pPr>
    </w:p>
    <w:p w:rsidR="00D759D0" w:rsidRPr="00D759D0" w:rsidRDefault="00D759D0" w:rsidP="007A05F0">
      <w:pPr>
        <w:numPr>
          <w:ilvl w:val="0"/>
          <w:numId w:val="5"/>
        </w:numPr>
        <w:tabs>
          <w:tab w:val="left" w:pos="567"/>
        </w:tabs>
        <w:ind w:hanging="322"/>
        <w:rPr>
          <w:rFonts w:asciiTheme="minorHAnsi" w:hAnsiTheme="minorHAnsi"/>
          <w:sz w:val="22"/>
          <w:szCs w:val="22"/>
        </w:rPr>
      </w:pPr>
      <w:r w:rsidRPr="00D759D0">
        <w:rPr>
          <w:rFonts w:asciiTheme="minorHAnsi" w:hAnsiTheme="minorHAnsi"/>
          <w:sz w:val="22"/>
          <w:szCs w:val="22"/>
        </w:rPr>
        <w:t>Will ensure that</w:t>
      </w:r>
      <w:r w:rsidR="005D6C60">
        <w:rPr>
          <w:rFonts w:asciiTheme="minorHAnsi" w:hAnsiTheme="minorHAnsi"/>
          <w:sz w:val="22"/>
          <w:szCs w:val="22"/>
        </w:rPr>
        <w:t xml:space="preserve"> a</w:t>
      </w:r>
      <w:r w:rsidRPr="00D759D0">
        <w:rPr>
          <w:rFonts w:asciiTheme="minorHAnsi" w:hAnsiTheme="minorHAnsi"/>
          <w:sz w:val="22"/>
          <w:szCs w:val="22"/>
        </w:rPr>
        <w:t xml:space="preserve">ll information on workers with children and young people </w:t>
      </w:r>
      <w:r w:rsidR="005D6C60">
        <w:rPr>
          <w:rFonts w:asciiTheme="minorHAnsi" w:hAnsiTheme="minorHAnsi"/>
          <w:sz w:val="22"/>
          <w:szCs w:val="22"/>
        </w:rPr>
        <w:t xml:space="preserve">will </w:t>
      </w:r>
      <w:r w:rsidRPr="00D759D0">
        <w:rPr>
          <w:rFonts w:asciiTheme="minorHAnsi" w:hAnsiTheme="minorHAnsi"/>
          <w:sz w:val="22"/>
          <w:szCs w:val="22"/>
        </w:rPr>
        <w:t>be kept locked away safely and confidentially.</w:t>
      </w:r>
    </w:p>
    <w:p w:rsidR="00D759D0" w:rsidRPr="00D759D0" w:rsidRDefault="00D759D0" w:rsidP="007A05F0">
      <w:pPr>
        <w:tabs>
          <w:tab w:val="left" w:pos="567"/>
        </w:tabs>
        <w:ind w:left="720" w:hanging="322"/>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sz w:val="22"/>
          <w:szCs w:val="22"/>
        </w:rPr>
      </w:pPr>
      <w:r w:rsidRPr="00D759D0">
        <w:rPr>
          <w:rFonts w:asciiTheme="minorHAnsi" w:hAnsiTheme="minorHAnsi" w:cs="Arial"/>
          <w:sz w:val="22"/>
          <w:szCs w:val="22"/>
        </w:rPr>
        <w:t xml:space="preserve">Will </w:t>
      </w:r>
      <w:r w:rsidRPr="00D759D0">
        <w:rPr>
          <w:rFonts w:asciiTheme="minorHAnsi" w:hAnsiTheme="minorHAnsi"/>
          <w:sz w:val="22"/>
          <w:szCs w:val="22"/>
        </w:rPr>
        <w:t>ensure it review</w:t>
      </w:r>
      <w:r w:rsidR="005D6C60">
        <w:rPr>
          <w:rFonts w:asciiTheme="minorHAnsi" w:hAnsiTheme="minorHAnsi"/>
          <w:sz w:val="22"/>
          <w:szCs w:val="22"/>
        </w:rPr>
        <w:t>s</w:t>
      </w:r>
      <w:r w:rsidRPr="00D759D0">
        <w:rPr>
          <w:rFonts w:asciiTheme="minorHAnsi" w:hAnsiTheme="minorHAnsi"/>
          <w:sz w:val="22"/>
          <w:szCs w:val="22"/>
        </w:rPr>
        <w:t xml:space="preserve"> its employment and volunteer recruitment practices so that every position sets out clearly what level of disclosure (where appropriate) applies, that no one is active in that role until the required disclosure has been received, and any subsequent risk assessment has been completed satisfactorily.</w:t>
      </w:r>
    </w:p>
    <w:p w:rsidR="00D759D0" w:rsidRPr="00D759D0" w:rsidRDefault="00D759D0" w:rsidP="007A05F0">
      <w:pPr>
        <w:tabs>
          <w:tab w:val="left" w:pos="567"/>
        </w:tabs>
        <w:ind w:left="720"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sz w:val="22"/>
          <w:szCs w:val="22"/>
        </w:rPr>
      </w:pPr>
      <w:r w:rsidRPr="00D759D0">
        <w:rPr>
          <w:rFonts w:asciiTheme="minorHAnsi" w:hAnsiTheme="minorHAnsi"/>
          <w:sz w:val="22"/>
          <w:szCs w:val="22"/>
        </w:rPr>
        <w:t xml:space="preserve">Will ensure that candidates for a paid post or volunteer position submit in writing any convictions or other disqualifying behaviour that might be revealed in the disclosure process in order to assist the recruitment decision process.  (This information will only be taken into account when relevant to the post in question.  It should be submitted in an envelope clearly marked ‘Private and confidential’ and handed to the person specifically identified for this purpose in the recruitment process). </w:t>
      </w:r>
    </w:p>
    <w:p w:rsidR="00D759D0" w:rsidRPr="00D759D0" w:rsidRDefault="00D759D0" w:rsidP="007A05F0">
      <w:pPr>
        <w:tabs>
          <w:tab w:val="left" w:pos="567"/>
        </w:tabs>
        <w:ind w:left="720"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sz w:val="22"/>
          <w:szCs w:val="22"/>
        </w:rPr>
      </w:pPr>
      <w:r w:rsidRPr="00D759D0">
        <w:rPr>
          <w:rFonts w:asciiTheme="minorHAnsi" w:hAnsiTheme="minorHAnsi"/>
          <w:sz w:val="22"/>
          <w:szCs w:val="22"/>
        </w:rPr>
        <w:lastRenderedPageBreak/>
        <w:t>Will ensure that it complies with the rolling programme of (DBS) rechecks that are administered through the diocese.</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 xml:space="preserve">Will ensure </w:t>
      </w:r>
      <w:r w:rsidR="005D6C60">
        <w:rPr>
          <w:rFonts w:asciiTheme="minorHAnsi" w:hAnsiTheme="minorHAnsi"/>
          <w:sz w:val="22"/>
          <w:szCs w:val="22"/>
        </w:rPr>
        <w:t xml:space="preserve">that </w:t>
      </w:r>
      <w:r w:rsidRPr="00D759D0">
        <w:rPr>
          <w:rFonts w:asciiTheme="minorHAnsi" w:hAnsiTheme="minorHAnsi"/>
          <w:sz w:val="22"/>
          <w:szCs w:val="22"/>
        </w:rPr>
        <w:t xml:space="preserve">everyone involved in working with children and young people </w:t>
      </w:r>
      <w:r w:rsidR="005D6C60">
        <w:rPr>
          <w:rFonts w:asciiTheme="minorHAnsi" w:hAnsiTheme="minorHAnsi"/>
          <w:sz w:val="22"/>
          <w:szCs w:val="22"/>
        </w:rPr>
        <w:t>h</w:t>
      </w:r>
      <w:r w:rsidRPr="00D759D0">
        <w:rPr>
          <w:rFonts w:asciiTheme="minorHAnsi" w:hAnsiTheme="minorHAnsi"/>
          <w:sz w:val="22"/>
          <w:szCs w:val="22"/>
        </w:rPr>
        <w:t>a</w:t>
      </w:r>
      <w:r w:rsidR="005D6C60">
        <w:rPr>
          <w:rFonts w:asciiTheme="minorHAnsi" w:hAnsiTheme="minorHAnsi"/>
          <w:sz w:val="22"/>
          <w:szCs w:val="22"/>
        </w:rPr>
        <w:t>s a</w:t>
      </w:r>
      <w:r w:rsidRPr="00D759D0">
        <w:rPr>
          <w:rFonts w:asciiTheme="minorHAnsi" w:hAnsiTheme="minorHAnsi"/>
          <w:sz w:val="22"/>
          <w:szCs w:val="22"/>
        </w:rPr>
        <w:t xml:space="preserve"> clear</w:t>
      </w:r>
      <w:r w:rsidR="00C24B45">
        <w:rPr>
          <w:rFonts w:asciiTheme="minorHAnsi" w:hAnsiTheme="minorHAnsi"/>
          <w:sz w:val="22"/>
          <w:szCs w:val="22"/>
        </w:rPr>
        <w:t xml:space="preserve"> </w:t>
      </w:r>
      <w:r w:rsidRPr="00D759D0">
        <w:rPr>
          <w:rFonts w:asciiTheme="minorHAnsi" w:hAnsiTheme="minorHAnsi"/>
          <w:sz w:val="22"/>
          <w:szCs w:val="22"/>
        </w:rPr>
        <w:t>understanding of the nature of the work they have agreed to do and the name of the person to whom they are responsible.</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ensure the parish priest/named person</w:t>
      </w:r>
      <w:r w:rsidRPr="00D759D0">
        <w:rPr>
          <w:rFonts w:asciiTheme="minorHAnsi" w:hAnsiTheme="minorHAnsi"/>
          <w:i/>
          <w:sz w:val="22"/>
          <w:szCs w:val="22"/>
        </w:rPr>
        <w:t xml:space="preserve"> </w:t>
      </w:r>
      <w:r w:rsidRPr="00D759D0">
        <w:rPr>
          <w:rFonts w:asciiTheme="minorHAnsi" w:hAnsiTheme="minorHAnsi"/>
          <w:sz w:val="22"/>
          <w:szCs w:val="22"/>
        </w:rPr>
        <w:t>will be responsible on the PCC’s behalf for implementing and monitoring the PCC’s policy</w:t>
      </w:r>
    </w:p>
    <w:p w:rsidR="00D759D0" w:rsidRPr="00D759D0" w:rsidRDefault="00D759D0" w:rsidP="007A05F0">
      <w:pPr>
        <w:tabs>
          <w:tab w:val="left" w:pos="567"/>
        </w:tabs>
        <w:ind w:left="720" w:hanging="322"/>
        <w:jc w:val="both"/>
        <w:rPr>
          <w:rFonts w:asciiTheme="minorHAnsi" w:hAnsiTheme="minorHAnsi"/>
          <w:b/>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ensure that training opportunities are encouraged.</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ensure that the PCC and the Diocesan Human Resources Manager are informed of the names of those who work with children and young people and will be notified of any changes.</w:t>
      </w:r>
    </w:p>
    <w:p w:rsidR="00D759D0" w:rsidRPr="00D759D0" w:rsidRDefault="00D759D0" w:rsidP="007A05F0">
      <w:pPr>
        <w:tabs>
          <w:tab w:val="left" w:pos="567"/>
        </w:tabs>
        <w:ind w:left="720" w:hanging="322"/>
        <w:jc w:val="both"/>
        <w:rPr>
          <w:rFonts w:asciiTheme="minorHAnsi" w:hAnsiTheme="minorHAnsi"/>
          <w:b/>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 xml:space="preserve">Nominates </w:t>
      </w:r>
      <w:r w:rsidR="00C24B45" w:rsidRPr="00372348">
        <w:rPr>
          <w:rFonts w:asciiTheme="minorHAnsi" w:hAnsiTheme="minorHAnsi"/>
          <w:b/>
          <w:sz w:val="22"/>
          <w:szCs w:val="22"/>
        </w:rPr>
        <w:t>Mrs Judith Jackson</w:t>
      </w:r>
      <w:r w:rsidR="00C24B45">
        <w:rPr>
          <w:rFonts w:asciiTheme="minorHAnsi" w:hAnsiTheme="minorHAnsi"/>
          <w:sz w:val="22"/>
          <w:szCs w:val="22"/>
        </w:rPr>
        <w:t xml:space="preserve"> </w:t>
      </w:r>
      <w:r w:rsidRPr="00D759D0">
        <w:rPr>
          <w:rFonts w:asciiTheme="minorHAnsi" w:hAnsiTheme="minorHAnsi"/>
          <w:sz w:val="22"/>
          <w:szCs w:val="22"/>
        </w:rPr>
        <w:t>to be the Nominated Person to whom all cases of suspected or alleged abuse must be reported immediately.</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make adequate provision for insurance cover for all activities for children and young people in line with the House of Bishop’s guidance.</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make a copy of this policy available to all employees and volunteers of this church, and to parents/guardians.</w:t>
      </w:r>
    </w:p>
    <w:p w:rsidR="00D759D0" w:rsidRPr="00D759D0" w:rsidRDefault="00D759D0" w:rsidP="007A05F0">
      <w:pPr>
        <w:tabs>
          <w:tab w:val="left" w:pos="567"/>
        </w:tabs>
        <w:ind w:hanging="322"/>
        <w:jc w:val="both"/>
        <w:rPr>
          <w:rFonts w:asciiTheme="minorHAnsi" w:hAnsiTheme="minorHAnsi"/>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review this policy annually and ensure that a copy of this policy is available if requested by the Archdeacon.</w:t>
      </w:r>
    </w:p>
    <w:p w:rsidR="00D759D0" w:rsidRPr="00D759D0" w:rsidRDefault="00D759D0" w:rsidP="007A05F0">
      <w:pPr>
        <w:tabs>
          <w:tab w:val="left" w:pos="567"/>
        </w:tabs>
        <w:ind w:left="720" w:hanging="322"/>
        <w:jc w:val="both"/>
        <w:rPr>
          <w:rFonts w:asciiTheme="minorHAnsi" w:hAnsiTheme="minorHAnsi"/>
          <w:b/>
          <w:sz w:val="22"/>
          <w:szCs w:val="22"/>
        </w:rPr>
      </w:pPr>
    </w:p>
    <w:p w:rsidR="00D759D0" w:rsidRPr="00D759D0" w:rsidRDefault="00D759D0" w:rsidP="007A05F0">
      <w:pPr>
        <w:numPr>
          <w:ilvl w:val="0"/>
          <w:numId w:val="5"/>
        </w:numPr>
        <w:tabs>
          <w:tab w:val="left" w:pos="567"/>
        </w:tabs>
        <w:ind w:hanging="322"/>
        <w:jc w:val="both"/>
        <w:rPr>
          <w:rFonts w:asciiTheme="minorHAnsi" w:hAnsiTheme="minorHAnsi"/>
          <w:b/>
          <w:sz w:val="22"/>
          <w:szCs w:val="22"/>
        </w:rPr>
      </w:pPr>
      <w:r w:rsidRPr="00D759D0">
        <w:rPr>
          <w:rFonts w:asciiTheme="minorHAnsi" w:hAnsiTheme="minorHAnsi"/>
          <w:sz w:val="22"/>
          <w:szCs w:val="22"/>
        </w:rPr>
        <w:t>Will ensure that any individual organisation renting/using its premises for activities involving children and young people, are aware of their own individual responsibilities to have appropriate safeguarding policies and processes in place.</w:t>
      </w:r>
    </w:p>
    <w:p w:rsidR="00D759D0" w:rsidRPr="00D759D0" w:rsidRDefault="00D759D0" w:rsidP="007A05F0">
      <w:pPr>
        <w:ind w:left="720" w:hanging="322"/>
        <w:jc w:val="both"/>
        <w:rPr>
          <w:rFonts w:asciiTheme="minorHAnsi" w:hAnsiTheme="minorHAnsi"/>
          <w:b/>
          <w:sz w:val="22"/>
          <w:szCs w:val="22"/>
        </w:rPr>
      </w:pPr>
    </w:p>
    <w:p w:rsidR="00D759D0" w:rsidRPr="00D759D0" w:rsidRDefault="00D759D0" w:rsidP="007A05F0">
      <w:pPr>
        <w:numPr>
          <w:ilvl w:val="0"/>
          <w:numId w:val="5"/>
        </w:numPr>
        <w:ind w:left="720" w:hanging="322"/>
        <w:jc w:val="both"/>
        <w:rPr>
          <w:rFonts w:asciiTheme="minorHAnsi" w:hAnsiTheme="minorHAnsi" w:cs="Arial"/>
          <w:sz w:val="22"/>
          <w:szCs w:val="22"/>
        </w:rPr>
      </w:pPr>
      <w:r w:rsidRPr="00D759D0">
        <w:rPr>
          <w:rFonts w:asciiTheme="minorHAnsi" w:hAnsiTheme="minorHAnsi"/>
          <w:sz w:val="22"/>
          <w:szCs w:val="22"/>
        </w:rPr>
        <w:t>Will ensure that any</w:t>
      </w:r>
      <w:r w:rsidRPr="00D759D0">
        <w:rPr>
          <w:rFonts w:asciiTheme="minorHAnsi" w:hAnsiTheme="minorHAnsi" w:cs="Arial"/>
          <w:sz w:val="22"/>
          <w:szCs w:val="22"/>
        </w:rPr>
        <w:t xml:space="preserve"> complaint made regarding a child for whom we are responsible who may have been harmed or is in significant danger will be reported immediately and that we will fully cooperate with statutory agencies during any investigation into allegations concerning a member of the church community.  </w:t>
      </w:r>
    </w:p>
    <w:p w:rsidR="00D759D0" w:rsidRPr="00D759D0" w:rsidRDefault="00D759D0" w:rsidP="007A05F0">
      <w:pPr>
        <w:ind w:left="720" w:hanging="322"/>
        <w:jc w:val="both"/>
        <w:rPr>
          <w:rFonts w:asciiTheme="minorHAnsi" w:hAnsiTheme="minorHAnsi" w:cs="Arial"/>
          <w:sz w:val="22"/>
          <w:szCs w:val="22"/>
        </w:rPr>
      </w:pPr>
    </w:p>
    <w:p w:rsidR="00D759D0" w:rsidRPr="00D759D0" w:rsidRDefault="00D759D0" w:rsidP="007A05F0">
      <w:pPr>
        <w:numPr>
          <w:ilvl w:val="0"/>
          <w:numId w:val="5"/>
        </w:numPr>
        <w:ind w:left="720" w:hanging="322"/>
        <w:jc w:val="both"/>
        <w:rPr>
          <w:rFonts w:asciiTheme="minorHAnsi" w:hAnsiTheme="minorHAnsi" w:cs="Arial"/>
          <w:sz w:val="22"/>
          <w:szCs w:val="22"/>
        </w:rPr>
      </w:pPr>
      <w:r w:rsidRPr="00D759D0">
        <w:rPr>
          <w:rFonts w:asciiTheme="minorHAnsi" w:hAnsiTheme="minorHAnsi" w:cs="Arial"/>
          <w:sz w:val="22"/>
          <w:szCs w:val="22"/>
        </w:rPr>
        <w:t>Will inform the statutory agency of any suspected criminal offenders or concerns that we are made aware of in respect of our contact with children and will inform and work closely with the Diocesan Human Resources Manager and all statutory agencies throughout.</w:t>
      </w:r>
    </w:p>
    <w:p w:rsidR="00D759D0" w:rsidRPr="00D759D0" w:rsidRDefault="00D759D0" w:rsidP="007A05F0">
      <w:pPr>
        <w:ind w:left="720" w:hanging="322"/>
        <w:jc w:val="both"/>
        <w:rPr>
          <w:rFonts w:asciiTheme="minorHAnsi" w:hAnsiTheme="minorHAnsi" w:cs="Arial"/>
          <w:sz w:val="22"/>
          <w:szCs w:val="22"/>
        </w:rPr>
      </w:pPr>
    </w:p>
    <w:p w:rsidR="00D759D0" w:rsidRPr="00D759D0" w:rsidRDefault="00D759D0" w:rsidP="007A05F0">
      <w:pPr>
        <w:numPr>
          <w:ilvl w:val="0"/>
          <w:numId w:val="5"/>
        </w:numPr>
        <w:ind w:left="720" w:hanging="322"/>
        <w:jc w:val="both"/>
        <w:rPr>
          <w:rFonts w:asciiTheme="minorHAnsi" w:hAnsiTheme="minorHAnsi" w:cs="Arial"/>
          <w:sz w:val="22"/>
          <w:szCs w:val="22"/>
        </w:rPr>
      </w:pPr>
      <w:r w:rsidRPr="00D759D0">
        <w:rPr>
          <w:rFonts w:asciiTheme="minorHAnsi" w:hAnsiTheme="minorHAnsi" w:cs="Arial"/>
          <w:sz w:val="22"/>
          <w:szCs w:val="22"/>
        </w:rPr>
        <w:t>Will offer informed pastoral care to any child, young person or adult who has suffered abuse and provide them with details of local and national support agencies.</w:t>
      </w:r>
    </w:p>
    <w:p w:rsidR="00D759D0" w:rsidRPr="00D759D0" w:rsidRDefault="00D759D0" w:rsidP="007A05F0">
      <w:pPr>
        <w:ind w:left="720" w:hanging="322"/>
        <w:jc w:val="both"/>
        <w:rPr>
          <w:rFonts w:asciiTheme="minorHAnsi" w:hAnsiTheme="minorHAnsi" w:cs="Arial"/>
          <w:sz w:val="22"/>
          <w:szCs w:val="22"/>
        </w:rPr>
      </w:pPr>
    </w:p>
    <w:p w:rsidR="00D759D0" w:rsidRPr="00D759D0" w:rsidRDefault="00D759D0" w:rsidP="007A05F0">
      <w:pPr>
        <w:numPr>
          <w:ilvl w:val="0"/>
          <w:numId w:val="5"/>
        </w:numPr>
        <w:ind w:left="720" w:hanging="322"/>
        <w:jc w:val="both"/>
        <w:rPr>
          <w:rFonts w:asciiTheme="minorHAnsi" w:hAnsiTheme="minorHAnsi" w:cs="Arial"/>
          <w:sz w:val="22"/>
          <w:szCs w:val="22"/>
        </w:rPr>
      </w:pPr>
      <w:r w:rsidRPr="00D759D0">
        <w:rPr>
          <w:rFonts w:asciiTheme="minorHAnsi" w:hAnsiTheme="minorHAnsi" w:cs="Arial"/>
          <w:sz w:val="22"/>
          <w:szCs w:val="22"/>
        </w:rPr>
        <w:t>Will work closely with</w:t>
      </w:r>
      <w:r w:rsidR="005D6C60">
        <w:rPr>
          <w:rFonts w:asciiTheme="minorHAnsi" w:hAnsiTheme="minorHAnsi" w:cs="Arial"/>
          <w:sz w:val="22"/>
          <w:szCs w:val="22"/>
        </w:rPr>
        <w:t xml:space="preserve"> the diocese to ensure that we provide effective supervision and support for </w:t>
      </w:r>
      <w:r w:rsidRPr="00D759D0">
        <w:rPr>
          <w:rFonts w:asciiTheme="minorHAnsi" w:hAnsiTheme="minorHAnsi" w:cs="Arial"/>
          <w:sz w:val="22"/>
          <w:szCs w:val="22"/>
        </w:rPr>
        <w:t>any member of our church community known to have offended against a child.</w:t>
      </w:r>
    </w:p>
    <w:p w:rsidR="00D759D0" w:rsidRPr="00D759D0" w:rsidRDefault="00D759D0" w:rsidP="007A05F0">
      <w:pPr>
        <w:tabs>
          <w:tab w:val="left" w:pos="709"/>
        </w:tabs>
        <w:ind w:left="720" w:hanging="322"/>
        <w:jc w:val="both"/>
        <w:rPr>
          <w:rFonts w:asciiTheme="minorHAnsi" w:hAnsiTheme="minorHAnsi" w:cs="Arial"/>
          <w:sz w:val="22"/>
          <w:szCs w:val="22"/>
        </w:rPr>
      </w:pPr>
    </w:p>
    <w:p w:rsidR="00D759D0" w:rsidRPr="00D759D0" w:rsidRDefault="00D759D0" w:rsidP="007A05F0">
      <w:pPr>
        <w:numPr>
          <w:ilvl w:val="0"/>
          <w:numId w:val="5"/>
        </w:numPr>
        <w:tabs>
          <w:tab w:val="left" w:pos="709"/>
        </w:tabs>
        <w:ind w:hanging="322"/>
        <w:jc w:val="both"/>
        <w:rPr>
          <w:rFonts w:asciiTheme="minorHAnsi" w:hAnsiTheme="minorHAnsi" w:cs="Arial"/>
          <w:sz w:val="22"/>
          <w:szCs w:val="22"/>
        </w:rPr>
      </w:pPr>
      <w:r w:rsidRPr="00D759D0">
        <w:rPr>
          <w:rFonts w:asciiTheme="minorHAnsi" w:hAnsiTheme="minorHAnsi" w:cs="Arial"/>
          <w:sz w:val="22"/>
          <w:szCs w:val="22"/>
        </w:rPr>
        <w:t>Will ensure that we work closely with the diocese to ensure that</w:t>
      </w:r>
      <w:r w:rsidR="005D6C60">
        <w:rPr>
          <w:rFonts w:asciiTheme="minorHAnsi" w:hAnsiTheme="minorHAnsi" w:cs="Arial"/>
          <w:sz w:val="22"/>
          <w:szCs w:val="22"/>
        </w:rPr>
        <w:t xml:space="preserve"> we comply with any required DBS checks, </w:t>
      </w:r>
      <w:r w:rsidRPr="00D759D0">
        <w:rPr>
          <w:rFonts w:asciiTheme="minorHAnsi" w:hAnsiTheme="minorHAnsi" w:cs="Arial"/>
          <w:sz w:val="22"/>
          <w:szCs w:val="22"/>
        </w:rPr>
        <w:t>other required checks and references</w:t>
      </w:r>
      <w:r w:rsidR="005D6C60">
        <w:rPr>
          <w:rFonts w:asciiTheme="minorHAnsi" w:hAnsiTheme="minorHAnsi" w:cs="Arial"/>
          <w:sz w:val="22"/>
          <w:szCs w:val="22"/>
        </w:rPr>
        <w:t xml:space="preserve"> and</w:t>
      </w:r>
      <w:r w:rsidRPr="00D759D0">
        <w:rPr>
          <w:rFonts w:asciiTheme="minorHAnsi" w:hAnsiTheme="minorHAnsi" w:cs="Arial"/>
          <w:sz w:val="22"/>
          <w:szCs w:val="22"/>
        </w:rPr>
        <w:t xml:space="preserve"> the five year rolling re-check programme.</w:t>
      </w:r>
    </w:p>
    <w:p w:rsidR="00D759D0" w:rsidRPr="00D759D0" w:rsidRDefault="00D759D0" w:rsidP="007A05F0">
      <w:pPr>
        <w:tabs>
          <w:tab w:val="left" w:pos="709"/>
        </w:tabs>
        <w:ind w:left="720" w:hanging="322"/>
        <w:jc w:val="both"/>
        <w:rPr>
          <w:rFonts w:asciiTheme="minorHAnsi" w:hAnsiTheme="minorHAnsi" w:cs="Arial"/>
          <w:sz w:val="22"/>
          <w:szCs w:val="22"/>
        </w:rPr>
      </w:pPr>
    </w:p>
    <w:p w:rsidR="00C24B45" w:rsidRDefault="00D759D0" w:rsidP="00C24B45">
      <w:pPr>
        <w:numPr>
          <w:ilvl w:val="0"/>
          <w:numId w:val="5"/>
        </w:numPr>
        <w:tabs>
          <w:tab w:val="left" w:pos="567"/>
        </w:tabs>
        <w:ind w:hanging="322"/>
        <w:jc w:val="both"/>
        <w:rPr>
          <w:rFonts w:asciiTheme="minorHAnsi" w:hAnsiTheme="minorHAnsi" w:cs="Arial"/>
          <w:sz w:val="22"/>
          <w:szCs w:val="22"/>
        </w:rPr>
      </w:pPr>
      <w:r w:rsidRPr="00D759D0">
        <w:rPr>
          <w:rFonts w:asciiTheme="minorHAnsi" w:hAnsiTheme="minorHAnsi" w:cs="Arial"/>
          <w:sz w:val="22"/>
          <w:szCs w:val="22"/>
        </w:rPr>
        <w:lastRenderedPageBreak/>
        <w:t>Will work closely with the diocese in ensuring appropriate people are trained and updated on good practice, legal changes etc.</w:t>
      </w:r>
    </w:p>
    <w:p w:rsidR="00C24B45" w:rsidRDefault="00C24B45" w:rsidP="00C24B45">
      <w:pPr>
        <w:pStyle w:val="ListParagraph"/>
        <w:rPr>
          <w:rFonts w:asciiTheme="minorHAnsi" w:hAnsiTheme="minorHAnsi" w:cs="Arial"/>
          <w:sz w:val="22"/>
          <w:szCs w:val="22"/>
        </w:rPr>
      </w:pPr>
    </w:p>
    <w:p w:rsidR="00D759D0" w:rsidRPr="00C24B45" w:rsidRDefault="00D759D0" w:rsidP="00C24B45">
      <w:pPr>
        <w:numPr>
          <w:ilvl w:val="0"/>
          <w:numId w:val="5"/>
        </w:numPr>
        <w:tabs>
          <w:tab w:val="left" w:pos="567"/>
        </w:tabs>
        <w:ind w:hanging="322"/>
        <w:jc w:val="both"/>
        <w:rPr>
          <w:rFonts w:asciiTheme="minorHAnsi" w:hAnsiTheme="minorHAnsi" w:cs="Arial"/>
          <w:sz w:val="22"/>
          <w:szCs w:val="22"/>
        </w:rPr>
      </w:pPr>
      <w:r w:rsidRPr="00C24B45">
        <w:rPr>
          <w:rFonts w:asciiTheme="minorHAnsi" w:hAnsiTheme="minorHAnsi" w:cs="Arial"/>
          <w:sz w:val="22"/>
          <w:szCs w:val="22"/>
        </w:rPr>
        <w:t xml:space="preserve">Will ensure that a copy of this policy will be displayed on the parish notice board alongside a </w:t>
      </w:r>
      <w:proofErr w:type="spellStart"/>
      <w:r w:rsidRPr="00C24B45">
        <w:rPr>
          <w:rFonts w:asciiTheme="minorHAnsi" w:hAnsiTheme="minorHAnsi" w:cs="Arial"/>
          <w:sz w:val="22"/>
          <w:szCs w:val="22"/>
        </w:rPr>
        <w:t>ChildLine</w:t>
      </w:r>
      <w:proofErr w:type="spellEnd"/>
      <w:r w:rsidRPr="00C24B45">
        <w:rPr>
          <w:rFonts w:asciiTheme="minorHAnsi" w:hAnsiTheme="minorHAnsi" w:cs="Arial"/>
          <w:sz w:val="22"/>
          <w:szCs w:val="22"/>
        </w:rPr>
        <w:t xml:space="preserve"> poster.</w:t>
      </w:r>
    </w:p>
    <w:p w:rsidR="00C24B45" w:rsidRDefault="00C24B45" w:rsidP="00D759D0">
      <w:pPr>
        <w:spacing w:line="360" w:lineRule="auto"/>
        <w:rPr>
          <w:rFonts w:asciiTheme="minorHAnsi" w:hAnsiTheme="minorHAnsi"/>
          <w:b/>
          <w:sz w:val="22"/>
          <w:szCs w:val="22"/>
          <w:u w:val="single"/>
        </w:rPr>
      </w:pPr>
    </w:p>
    <w:p w:rsidR="00C24B45" w:rsidRDefault="00C24B45" w:rsidP="00D759D0">
      <w:pPr>
        <w:spacing w:line="360" w:lineRule="auto"/>
        <w:rPr>
          <w:rFonts w:asciiTheme="minorHAnsi" w:hAnsiTheme="minorHAnsi"/>
          <w:b/>
          <w:sz w:val="22"/>
          <w:szCs w:val="22"/>
          <w:u w:val="single"/>
        </w:rPr>
      </w:pPr>
    </w:p>
    <w:p w:rsidR="00D759D0" w:rsidRPr="00D759D0" w:rsidRDefault="00D759D0" w:rsidP="00D759D0">
      <w:pPr>
        <w:spacing w:line="360" w:lineRule="auto"/>
        <w:rPr>
          <w:rFonts w:asciiTheme="minorHAnsi" w:hAnsiTheme="minorHAnsi"/>
          <w:b/>
          <w:sz w:val="22"/>
          <w:szCs w:val="22"/>
          <w:u w:val="single"/>
        </w:rPr>
      </w:pPr>
      <w:r w:rsidRPr="00D759D0">
        <w:rPr>
          <w:rFonts w:asciiTheme="minorHAnsi" w:hAnsiTheme="minorHAnsi"/>
          <w:b/>
          <w:sz w:val="22"/>
          <w:szCs w:val="22"/>
          <w:u w:val="single"/>
        </w:rPr>
        <w:t>By the incumbent</w:t>
      </w: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Signed:</w:t>
      </w:r>
    </w:p>
    <w:p w:rsidR="007A05F0" w:rsidRDefault="007A05F0" w:rsidP="00D759D0">
      <w:pPr>
        <w:ind w:left="720"/>
        <w:rPr>
          <w:rFonts w:asciiTheme="minorHAnsi" w:hAnsiTheme="minorHAnsi"/>
          <w:sz w:val="22"/>
          <w:szCs w:val="22"/>
        </w:rPr>
      </w:pP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Name</w:t>
      </w:r>
      <w:r w:rsidR="007A05F0">
        <w:rPr>
          <w:rFonts w:asciiTheme="minorHAnsi" w:hAnsiTheme="minorHAnsi"/>
          <w:sz w:val="22"/>
          <w:szCs w:val="22"/>
        </w:rPr>
        <w:t xml:space="preserve"> &amp; </w:t>
      </w:r>
      <w:r w:rsidRPr="00D759D0">
        <w:rPr>
          <w:rFonts w:asciiTheme="minorHAnsi" w:hAnsiTheme="minorHAnsi"/>
          <w:sz w:val="22"/>
          <w:szCs w:val="22"/>
        </w:rPr>
        <w:t xml:space="preserve">title </w:t>
      </w:r>
      <w:r w:rsidRPr="00D759D0">
        <w:rPr>
          <w:rFonts w:asciiTheme="minorHAnsi" w:hAnsiTheme="minorHAnsi"/>
          <w:sz w:val="22"/>
          <w:szCs w:val="22"/>
        </w:rPr>
        <w:tab/>
      </w:r>
      <w:r w:rsidR="007A05F0">
        <w:rPr>
          <w:rFonts w:asciiTheme="minorHAnsi" w:hAnsiTheme="minorHAnsi"/>
          <w:sz w:val="22"/>
          <w:szCs w:val="22"/>
        </w:rPr>
        <w:t>The Revd Canon Dr Michael Parsons</w:t>
      </w: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Dated:</w:t>
      </w:r>
    </w:p>
    <w:p w:rsidR="00D759D0" w:rsidRDefault="00D759D0" w:rsidP="00D759D0">
      <w:pPr>
        <w:rPr>
          <w:rFonts w:asciiTheme="minorHAnsi" w:hAnsiTheme="minorHAnsi"/>
          <w:sz w:val="22"/>
          <w:szCs w:val="22"/>
        </w:rPr>
      </w:pPr>
    </w:p>
    <w:p w:rsidR="007A05F0" w:rsidRPr="00D759D0" w:rsidRDefault="007A05F0" w:rsidP="00D759D0">
      <w:pPr>
        <w:rPr>
          <w:rFonts w:asciiTheme="minorHAnsi" w:hAnsiTheme="minorHAnsi"/>
          <w:sz w:val="22"/>
          <w:szCs w:val="22"/>
        </w:rPr>
      </w:pPr>
    </w:p>
    <w:p w:rsidR="00D759D0" w:rsidRPr="00D759D0" w:rsidRDefault="00D759D0" w:rsidP="00D759D0">
      <w:pPr>
        <w:spacing w:line="360" w:lineRule="auto"/>
        <w:rPr>
          <w:rFonts w:asciiTheme="minorHAnsi" w:hAnsiTheme="minorHAnsi"/>
          <w:b/>
          <w:sz w:val="22"/>
          <w:szCs w:val="22"/>
          <w:u w:val="single"/>
        </w:rPr>
      </w:pPr>
      <w:r w:rsidRPr="00D759D0">
        <w:rPr>
          <w:rFonts w:asciiTheme="minorHAnsi" w:hAnsiTheme="minorHAnsi"/>
          <w:b/>
          <w:sz w:val="22"/>
          <w:szCs w:val="22"/>
          <w:u w:val="single"/>
        </w:rPr>
        <w:t>By the churchwardens</w:t>
      </w: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Signed:</w:t>
      </w:r>
    </w:p>
    <w:p w:rsidR="007A05F0" w:rsidRDefault="007A05F0" w:rsidP="00D759D0">
      <w:pPr>
        <w:ind w:left="720"/>
        <w:rPr>
          <w:rFonts w:asciiTheme="minorHAnsi" w:hAnsiTheme="minorHAnsi"/>
          <w:sz w:val="22"/>
          <w:szCs w:val="22"/>
        </w:rPr>
      </w:pP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Name</w:t>
      </w:r>
      <w:r w:rsidR="007A05F0">
        <w:rPr>
          <w:rFonts w:asciiTheme="minorHAnsi" w:hAnsiTheme="minorHAnsi"/>
          <w:sz w:val="22"/>
          <w:szCs w:val="22"/>
        </w:rPr>
        <w:t xml:space="preserve"> &amp; </w:t>
      </w:r>
      <w:r w:rsidRPr="00D759D0">
        <w:rPr>
          <w:rFonts w:asciiTheme="minorHAnsi" w:hAnsiTheme="minorHAnsi"/>
          <w:sz w:val="22"/>
          <w:szCs w:val="22"/>
        </w:rPr>
        <w:t xml:space="preserve">title </w:t>
      </w:r>
      <w:r w:rsidRPr="00D759D0">
        <w:rPr>
          <w:rFonts w:asciiTheme="minorHAnsi" w:hAnsiTheme="minorHAnsi"/>
          <w:sz w:val="22"/>
          <w:szCs w:val="22"/>
        </w:rPr>
        <w:tab/>
      </w:r>
      <w:r w:rsidR="002F514E">
        <w:rPr>
          <w:rFonts w:asciiTheme="minorHAnsi" w:hAnsiTheme="minorHAnsi"/>
          <w:sz w:val="22"/>
          <w:szCs w:val="22"/>
        </w:rPr>
        <w:t>Veronica Cooper</w:t>
      </w: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Dated:</w:t>
      </w:r>
    </w:p>
    <w:p w:rsidR="00D759D0" w:rsidRPr="00D759D0" w:rsidRDefault="00D759D0" w:rsidP="00D759D0">
      <w:pPr>
        <w:spacing w:line="360" w:lineRule="auto"/>
        <w:rPr>
          <w:rFonts w:asciiTheme="minorHAnsi" w:hAnsiTheme="minorHAnsi"/>
          <w:b/>
          <w:sz w:val="22"/>
          <w:szCs w:val="22"/>
          <w:u w:val="single"/>
        </w:rPr>
      </w:pPr>
    </w:p>
    <w:p w:rsidR="00D759D0" w:rsidRPr="00D759D0" w:rsidRDefault="00D759D0" w:rsidP="00D759D0">
      <w:pPr>
        <w:spacing w:line="360" w:lineRule="auto"/>
        <w:rPr>
          <w:rFonts w:asciiTheme="minorHAnsi" w:hAnsiTheme="minorHAnsi"/>
          <w:b/>
          <w:sz w:val="22"/>
          <w:szCs w:val="22"/>
          <w:u w:val="single"/>
        </w:rPr>
      </w:pP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Signed:</w:t>
      </w:r>
    </w:p>
    <w:p w:rsidR="007A05F0" w:rsidRDefault="007A05F0" w:rsidP="00D759D0">
      <w:pPr>
        <w:ind w:left="720"/>
        <w:rPr>
          <w:rFonts w:asciiTheme="minorHAnsi" w:hAnsiTheme="minorHAnsi"/>
          <w:sz w:val="22"/>
          <w:szCs w:val="22"/>
        </w:rPr>
      </w:pPr>
    </w:p>
    <w:p w:rsidR="00D759D0" w:rsidRPr="00D759D0" w:rsidRDefault="00D759D0" w:rsidP="00D759D0">
      <w:pPr>
        <w:ind w:left="720"/>
        <w:rPr>
          <w:rFonts w:asciiTheme="minorHAnsi" w:hAnsiTheme="minorHAnsi"/>
          <w:sz w:val="22"/>
          <w:szCs w:val="22"/>
        </w:rPr>
      </w:pPr>
      <w:r w:rsidRPr="00D759D0">
        <w:rPr>
          <w:rFonts w:asciiTheme="minorHAnsi" w:hAnsiTheme="minorHAnsi"/>
          <w:sz w:val="22"/>
          <w:szCs w:val="22"/>
        </w:rPr>
        <w:t>Name</w:t>
      </w:r>
      <w:r w:rsidR="007A05F0">
        <w:rPr>
          <w:rFonts w:asciiTheme="minorHAnsi" w:hAnsiTheme="minorHAnsi"/>
          <w:sz w:val="22"/>
          <w:szCs w:val="22"/>
        </w:rPr>
        <w:t xml:space="preserve"> &amp;</w:t>
      </w:r>
      <w:r w:rsidRPr="00D759D0">
        <w:rPr>
          <w:rFonts w:asciiTheme="minorHAnsi" w:hAnsiTheme="minorHAnsi"/>
          <w:sz w:val="22"/>
          <w:szCs w:val="22"/>
        </w:rPr>
        <w:t xml:space="preserve">title </w:t>
      </w:r>
      <w:r w:rsidRPr="00D759D0">
        <w:rPr>
          <w:rFonts w:asciiTheme="minorHAnsi" w:hAnsiTheme="minorHAnsi"/>
          <w:sz w:val="22"/>
          <w:szCs w:val="22"/>
        </w:rPr>
        <w:tab/>
      </w:r>
      <w:r w:rsidR="002F514E">
        <w:rPr>
          <w:rFonts w:asciiTheme="minorHAnsi" w:hAnsiTheme="minorHAnsi"/>
          <w:sz w:val="22"/>
          <w:szCs w:val="22"/>
        </w:rPr>
        <w:t>Rose Hall</w:t>
      </w:r>
    </w:p>
    <w:p w:rsidR="00275D49" w:rsidRPr="00D759D0" w:rsidRDefault="00D759D0" w:rsidP="00D759D0">
      <w:pPr>
        <w:ind w:left="720"/>
        <w:rPr>
          <w:rFonts w:asciiTheme="minorHAnsi" w:hAnsiTheme="minorHAnsi"/>
          <w:sz w:val="22"/>
          <w:szCs w:val="22"/>
        </w:rPr>
      </w:pPr>
      <w:r w:rsidRPr="00D759D0">
        <w:rPr>
          <w:rFonts w:asciiTheme="minorHAnsi" w:hAnsiTheme="minorHAnsi"/>
          <w:sz w:val="22"/>
          <w:szCs w:val="22"/>
        </w:rPr>
        <w:t>Dated:</w:t>
      </w:r>
    </w:p>
    <w:sectPr w:rsidR="00275D49" w:rsidRPr="00D759D0" w:rsidSect="00275D4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D5" w:rsidRDefault="00234ED5" w:rsidP="00B234AF">
      <w:r>
        <w:separator/>
      </w:r>
    </w:p>
  </w:endnote>
  <w:endnote w:type="continuationSeparator" w:id="0">
    <w:p w:rsidR="00234ED5" w:rsidRDefault="00234ED5" w:rsidP="00B23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AF" w:rsidRPr="00B234AF" w:rsidRDefault="00B27D63" w:rsidP="00B234AF">
    <w:pPr>
      <w:pStyle w:val="Footer"/>
      <w:rPr>
        <w:rFonts w:asciiTheme="minorHAnsi" w:hAnsiTheme="minorHAnsi"/>
        <w:sz w:val="18"/>
        <w:szCs w:val="18"/>
      </w:rPr>
    </w:pPr>
    <w:fldSimple w:instr=" FILENAME  \p  \* MERGEFORMAT ">
      <w:r w:rsidR="00372348" w:rsidRPr="00372348">
        <w:rPr>
          <w:rFonts w:asciiTheme="minorHAnsi" w:hAnsiTheme="minorHAnsi"/>
          <w:noProof/>
          <w:sz w:val="18"/>
          <w:szCs w:val="18"/>
        </w:rPr>
        <w:t>C:\Users\Mike\Dropbox\A The Parish\PCC\Safeguarding policy.docx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D5" w:rsidRDefault="00234ED5" w:rsidP="00B234AF">
      <w:r>
        <w:separator/>
      </w:r>
    </w:p>
  </w:footnote>
  <w:footnote w:type="continuationSeparator" w:id="0">
    <w:p w:rsidR="00234ED5" w:rsidRDefault="00234ED5" w:rsidP="00B23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07E"/>
    <w:multiLevelType w:val="singleLevel"/>
    <w:tmpl w:val="FFCA9F82"/>
    <w:lvl w:ilvl="0">
      <w:start w:val="1"/>
      <w:numFmt w:val="decimal"/>
      <w:lvlText w:val="%1."/>
      <w:lvlJc w:val="left"/>
      <w:pPr>
        <w:tabs>
          <w:tab w:val="num" w:pos="720"/>
        </w:tabs>
        <w:ind w:left="720" w:hanging="720"/>
      </w:pPr>
      <w:rPr>
        <w:rFonts w:hint="default"/>
      </w:rPr>
    </w:lvl>
  </w:abstractNum>
  <w:abstractNum w:abstractNumId="1">
    <w:nsid w:val="18384AA8"/>
    <w:multiLevelType w:val="hybridMultilevel"/>
    <w:tmpl w:val="8CC25A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928648B"/>
    <w:multiLevelType w:val="hybridMultilevel"/>
    <w:tmpl w:val="D31C8A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C221D94"/>
    <w:multiLevelType w:val="hybridMultilevel"/>
    <w:tmpl w:val="CBA4EA6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A96302"/>
    <w:multiLevelType w:val="hybridMultilevel"/>
    <w:tmpl w:val="285C9AA0"/>
    <w:lvl w:ilvl="0" w:tplc="6C76480A">
      <w:start w:val="1"/>
      <w:numFmt w:val="upp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522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DA5CA2"/>
    <w:multiLevelType w:val="hybridMultilevel"/>
    <w:tmpl w:val="F2AE8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D61BE9"/>
    <w:multiLevelType w:val="hybridMultilevel"/>
    <w:tmpl w:val="E93C2A06"/>
    <w:lvl w:ilvl="0" w:tplc="08090019">
      <w:start w:val="1"/>
      <w:numFmt w:val="lowerLetter"/>
      <w:lvlText w:val="%1."/>
      <w:lvlJc w:val="left"/>
      <w:pPr>
        <w:tabs>
          <w:tab w:val="num" w:pos="748"/>
        </w:tabs>
        <w:ind w:left="748" w:hanging="180"/>
      </w:pPr>
      <w:rPr>
        <w:b w:val="0"/>
      </w:rPr>
    </w:lvl>
    <w:lvl w:ilvl="1" w:tplc="04090019">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D759D0"/>
    <w:rsid w:val="00025E29"/>
    <w:rsid w:val="00096F52"/>
    <w:rsid w:val="000A42E1"/>
    <w:rsid w:val="00234ED5"/>
    <w:rsid w:val="00241397"/>
    <w:rsid w:val="00275D49"/>
    <w:rsid w:val="00294EB5"/>
    <w:rsid w:val="002F514E"/>
    <w:rsid w:val="00372348"/>
    <w:rsid w:val="005C7C55"/>
    <w:rsid w:val="005D6C60"/>
    <w:rsid w:val="00660909"/>
    <w:rsid w:val="007A05F0"/>
    <w:rsid w:val="00863F45"/>
    <w:rsid w:val="009062DB"/>
    <w:rsid w:val="00AC4275"/>
    <w:rsid w:val="00B234AF"/>
    <w:rsid w:val="00B27D63"/>
    <w:rsid w:val="00C24B45"/>
    <w:rsid w:val="00C72448"/>
    <w:rsid w:val="00D759D0"/>
    <w:rsid w:val="00EC5AE4"/>
    <w:rsid w:val="00EF61DD"/>
    <w:rsid w:val="00F84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59D0"/>
    <w:rPr>
      <w:snapToGrid w:val="0"/>
      <w:color w:val="000000"/>
      <w:szCs w:val="20"/>
      <w:lang w:val="en-US" w:eastAsia="en-US"/>
    </w:rPr>
  </w:style>
  <w:style w:type="character" w:customStyle="1" w:styleId="BodyTextChar">
    <w:name w:val="Body Text Char"/>
    <w:basedOn w:val="DefaultParagraphFont"/>
    <w:link w:val="BodyText"/>
    <w:rsid w:val="00D759D0"/>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759D0"/>
    <w:rPr>
      <w:szCs w:val="20"/>
      <w:lang w:eastAsia="en-US"/>
    </w:rPr>
  </w:style>
  <w:style w:type="character" w:customStyle="1" w:styleId="BodyText2Char">
    <w:name w:val="Body Text 2 Char"/>
    <w:basedOn w:val="DefaultParagraphFont"/>
    <w:link w:val="BodyText2"/>
    <w:rsid w:val="00D759D0"/>
    <w:rPr>
      <w:rFonts w:ascii="Times New Roman" w:eastAsia="Times New Roman" w:hAnsi="Times New Roman" w:cs="Times New Roman"/>
      <w:sz w:val="24"/>
      <w:szCs w:val="20"/>
    </w:rPr>
  </w:style>
  <w:style w:type="paragraph" w:styleId="BodyTextIndent">
    <w:name w:val="Body Text Indent"/>
    <w:basedOn w:val="Normal"/>
    <w:link w:val="BodyTextIndentChar"/>
    <w:rsid w:val="00D759D0"/>
    <w:pPr>
      <w:ind w:left="720" w:hanging="720"/>
      <w:jc w:val="both"/>
    </w:pPr>
    <w:rPr>
      <w:szCs w:val="20"/>
      <w:lang w:eastAsia="en-US"/>
    </w:rPr>
  </w:style>
  <w:style w:type="character" w:customStyle="1" w:styleId="BodyTextIndentChar">
    <w:name w:val="Body Text Indent Char"/>
    <w:basedOn w:val="DefaultParagraphFont"/>
    <w:link w:val="BodyTextIndent"/>
    <w:rsid w:val="00D759D0"/>
    <w:rPr>
      <w:rFonts w:ascii="Times New Roman" w:eastAsia="Times New Roman" w:hAnsi="Times New Roman" w:cs="Times New Roman"/>
      <w:sz w:val="24"/>
      <w:szCs w:val="20"/>
    </w:rPr>
  </w:style>
  <w:style w:type="table" w:styleId="TableGrid">
    <w:name w:val="Table Grid"/>
    <w:basedOn w:val="TableNormal"/>
    <w:rsid w:val="00D759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59D0"/>
    <w:rPr>
      <w:color w:val="0000FF"/>
      <w:u w:val="single"/>
    </w:rPr>
  </w:style>
  <w:style w:type="paragraph" w:styleId="ListParagraph">
    <w:name w:val="List Paragraph"/>
    <w:basedOn w:val="Normal"/>
    <w:uiPriority w:val="34"/>
    <w:qFormat/>
    <w:rsid w:val="007A05F0"/>
    <w:pPr>
      <w:ind w:left="720"/>
      <w:contextualSpacing/>
    </w:pPr>
  </w:style>
  <w:style w:type="paragraph" w:styleId="Header">
    <w:name w:val="header"/>
    <w:basedOn w:val="Normal"/>
    <w:link w:val="HeaderChar"/>
    <w:uiPriority w:val="99"/>
    <w:semiHidden/>
    <w:unhideWhenUsed/>
    <w:rsid w:val="00B234AF"/>
    <w:pPr>
      <w:tabs>
        <w:tab w:val="center" w:pos="4513"/>
        <w:tab w:val="right" w:pos="9026"/>
      </w:tabs>
    </w:pPr>
  </w:style>
  <w:style w:type="character" w:customStyle="1" w:styleId="HeaderChar">
    <w:name w:val="Header Char"/>
    <w:basedOn w:val="DefaultParagraphFont"/>
    <w:link w:val="Header"/>
    <w:uiPriority w:val="99"/>
    <w:semiHidden/>
    <w:rsid w:val="00B234AF"/>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B234AF"/>
    <w:pPr>
      <w:tabs>
        <w:tab w:val="center" w:pos="4513"/>
        <w:tab w:val="right" w:pos="9026"/>
      </w:tabs>
    </w:pPr>
  </w:style>
  <w:style w:type="character" w:customStyle="1" w:styleId="FooterChar">
    <w:name w:val="Footer Char"/>
    <w:basedOn w:val="DefaultParagraphFont"/>
    <w:link w:val="Footer"/>
    <w:uiPriority w:val="99"/>
    <w:semiHidden/>
    <w:rsid w:val="00B234AF"/>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C7C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9</cp:revision>
  <cp:lastPrinted>2013-03-21T19:02:00Z</cp:lastPrinted>
  <dcterms:created xsi:type="dcterms:W3CDTF">2013-03-13T16:23:00Z</dcterms:created>
  <dcterms:modified xsi:type="dcterms:W3CDTF">2014-03-06T20:05:00Z</dcterms:modified>
</cp:coreProperties>
</file>